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26" w:rsidRPr="00D04E0F" w:rsidRDefault="00D04E0F" w:rsidP="00460527">
      <w:pPr>
        <w:rPr>
          <w:rFonts w:ascii="Times New Roman" w:hAnsi="Times New Roman" w:cs="Times New Roman"/>
          <w:sz w:val="28"/>
          <w:szCs w:val="28"/>
        </w:rPr>
      </w:pPr>
      <w:r w:rsidRPr="00D04E0F">
        <w:rPr>
          <w:rFonts w:ascii="Times New Roman" w:hAnsi="Times New Roman" w:cs="Times New Roman"/>
          <w:sz w:val="28"/>
          <w:szCs w:val="28"/>
        </w:rPr>
        <w:t>KLASA:</w:t>
      </w:r>
      <w:r>
        <w:rPr>
          <w:rFonts w:ascii="Times New Roman" w:hAnsi="Times New Roman" w:cs="Times New Roman"/>
          <w:sz w:val="28"/>
          <w:szCs w:val="28"/>
        </w:rPr>
        <w:t xml:space="preserve"> 602-02/19-01/11</w:t>
      </w:r>
    </w:p>
    <w:p w:rsidR="00D04E0F" w:rsidRPr="00D04E0F" w:rsidRDefault="00D04E0F" w:rsidP="00460527">
      <w:pPr>
        <w:rPr>
          <w:rFonts w:ascii="Times New Roman" w:hAnsi="Times New Roman" w:cs="Times New Roman"/>
          <w:sz w:val="28"/>
          <w:szCs w:val="28"/>
        </w:rPr>
      </w:pPr>
      <w:r w:rsidRPr="00D04E0F">
        <w:rPr>
          <w:rFonts w:ascii="Times New Roman" w:hAnsi="Times New Roman" w:cs="Times New Roman"/>
          <w:sz w:val="28"/>
          <w:szCs w:val="28"/>
        </w:rPr>
        <w:t>URBROJ:</w:t>
      </w:r>
      <w:r>
        <w:rPr>
          <w:rFonts w:ascii="Times New Roman" w:hAnsi="Times New Roman" w:cs="Times New Roman"/>
          <w:sz w:val="28"/>
          <w:szCs w:val="28"/>
        </w:rPr>
        <w:t xml:space="preserve"> 2182_62-01-19-01</w:t>
      </w:r>
    </w:p>
    <w:p w:rsidR="00D04E0F" w:rsidRPr="00D04E0F" w:rsidRDefault="00D04E0F" w:rsidP="00460527">
      <w:pPr>
        <w:rPr>
          <w:rFonts w:ascii="Times New Roman" w:hAnsi="Times New Roman" w:cs="Times New Roman"/>
          <w:sz w:val="28"/>
          <w:szCs w:val="28"/>
        </w:rPr>
      </w:pPr>
      <w:r w:rsidRPr="00D04E0F">
        <w:rPr>
          <w:rFonts w:ascii="Times New Roman" w:hAnsi="Times New Roman" w:cs="Times New Roman"/>
          <w:sz w:val="28"/>
          <w:szCs w:val="28"/>
        </w:rPr>
        <w:t>U Brodarici 30. rujna 2019.</w:t>
      </w:r>
    </w:p>
    <w:p w:rsidR="00D04E0F" w:rsidRDefault="00D04E0F" w:rsidP="00460527">
      <w:pPr>
        <w:rPr>
          <w:rFonts w:ascii="Times New Roman" w:hAnsi="Times New Roman" w:cs="Times New Roman"/>
          <w:sz w:val="28"/>
          <w:szCs w:val="28"/>
        </w:rPr>
      </w:pPr>
    </w:p>
    <w:p w:rsidR="00EB5503" w:rsidRPr="00D04E0F" w:rsidRDefault="00EC03A2" w:rsidP="0046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</w:t>
      </w:r>
      <w:r w:rsidR="007455DF">
        <w:rPr>
          <w:rFonts w:ascii="Times New Roman" w:hAnsi="Times New Roman" w:cs="Times New Roman"/>
          <w:sz w:val="28"/>
          <w:szCs w:val="28"/>
        </w:rPr>
        <w:t>eljem članka 72. stavka 1. i 5.</w:t>
      </w:r>
      <w:r>
        <w:rPr>
          <w:rFonts w:ascii="Times New Roman" w:hAnsi="Times New Roman" w:cs="Times New Roman"/>
          <w:sz w:val="28"/>
          <w:szCs w:val="28"/>
        </w:rPr>
        <w:t xml:space="preserve"> te članka 73. stavka 1. Zakona i odgoju i obrazovanju u osnovnoj i srednjoj školi, članka 15. stavka 4. Pravilnika o načinima, postupcima i elementima vrednovanja u osnovnoj i srednjoj školi i članka 58. i 72. Statuta osnovne škole Brodarica, Brodarica, a na prijedlog ravnateljice i Učiteljskoga vijeća, Školski odbor na sjednici održanoj 30. rujna 2019.  donosi</w:t>
      </w:r>
    </w:p>
    <w:p w:rsidR="00D04E0F" w:rsidRPr="00D04E0F" w:rsidRDefault="00D04E0F" w:rsidP="00460527">
      <w:pPr>
        <w:rPr>
          <w:rFonts w:ascii="Times New Roman" w:hAnsi="Times New Roman" w:cs="Times New Roman"/>
          <w:sz w:val="28"/>
          <w:szCs w:val="28"/>
        </w:rPr>
      </w:pPr>
    </w:p>
    <w:p w:rsidR="00D04E0F" w:rsidRPr="00D04E0F" w:rsidRDefault="00EC03A2" w:rsidP="00EC03A2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US"/>
        </w:rPr>
        <w:t>KRITERIJE</w:t>
      </w:r>
      <w:r w:rsidR="00D04E0F" w:rsidRPr="00D04E0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US"/>
        </w:rPr>
        <w:t xml:space="preserve"> ZA DONOŠENJE OCJENE VLADANJA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US"/>
        </w:rPr>
        <w:t>.</w:t>
      </w:r>
    </w:p>
    <w:p w:rsidR="00D04E0F" w:rsidRDefault="00D04E0F" w:rsidP="00D04E0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US"/>
        </w:rPr>
      </w:pPr>
    </w:p>
    <w:p w:rsidR="00EC03A2" w:rsidRPr="00D04E0F" w:rsidRDefault="00EC03A2" w:rsidP="00EC03A2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en-US"/>
        </w:rPr>
      </w:pPr>
    </w:p>
    <w:p w:rsidR="00D04E0F" w:rsidRPr="00D04E0F" w:rsidRDefault="007455DF" w:rsidP="00D04E0F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Vladanje učenika</w:t>
      </w:r>
      <w:r w:rsidR="00D04E0F" w:rsidRPr="00D04E0F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ponašanje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je</w:t>
      </w:r>
      <w:r w:rsidR="00D04E0F" w:rsidRPr="00D04E0F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učenika na nastavnim i svim drugim oblicima odgojno-obrazovnog područja praćenja:</w:t>
      </w:r>
    </w:p>
    <w:p w:rsidR="00D04E0F" w:rsidRPr="00D04E0F" w:rsidRDefault="00D04E0F" w:rsidP="00D04E0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4E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ODNOS PREMA RADU</w:t>
      </w:r>
    </w:p>
    <w:p w:rsidR="00D04E0F" w:rsidRPr="00D04E0F" w:rsidRDefault="00D04E0F" w:rsidP="00D04E0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4E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ODNOS PREMA UČENICIMA</w:t>
      </w:r>
    </w:p>
    <w:p w:rsidR="00D04E0F" w:rsidRPr="00D04E0F" w:rsidRDefault="00D04E0F" w:rsidP="00D04E0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4E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ODNOS PREMA UČITELJIMA I OSTALIM DJELATNICIMA</w:t>
      </w:r>
    </w:p>
    <w:p w:rsidR="00D04E0F" w:rsidRPr="00D04E0F" w:rsidRDefault="00D04E0F" w:rsidP="00D04E0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4E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ODNOS PREMA ŠKOLSKOJ IMOVINI TE DRUŠTVENOM I PRIRODNOM OKRUŽJU</w:t>
      </w:r>
    </w:p>
    <w:p w:rsidR="00D04E0F" w:rsidRDefault="00D04E0F" w:rsidP="00D04E0F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4E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Razrednik procjenjuje ponašanje učenika po sastavnicama svakog pojedinog područja i na kraju daje svoj konačan prijedlog ocjene iz vladanja i iznosi ga Razrednome vijeću.</w:t>
      </w:r>
    </w:p>
    <w:p w:rsidR="00EC03A2" w:rsidRDefault="007455DF" w:rsidP="00D04E0F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Prije pri</w:t>
      </w:r>
      <w:r w:rsidR="00EC03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mjene ovih Kriterija razrednici su dužni upoznati učenike na satu razrednika</w:t>
      </w:r>
      <w:r w:rsidR="00CF6E7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3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i roditelje na roditeljskom sastanku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s</w:t>
      </w:r>
      <w:r w:rsidR="00CF6E7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glavnim odredbama donesenog dokumenta.</w:t>
      </w:r>
    </w:p>
    <w:p w:rsidR="008A3EF3" w:rsidRPr="00CF6E72" w:rsidRDefault="00CF6E72" w:rsidP="00460527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Pri primjeni ovi</w:t>
      </w:r>
      <w:r w:rsidR="007455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h Kriterija treba voditi računa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455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kognitivnom, socijalnom i emocionalnom stanju učenika, a posebno se odnosi na razrednike učenika s individualiziranim pristupom i prilagođenim programom.</w:t>
      </w:r>
    </w:p>
    <w:tbl>
      <w:tblPr>
        <w:tblW w:w="15953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7"/>
        <w:gridCol w:w="5318"/>
        <w:gridCol w:w="5318"/>
      </w:tblGrid>
      <w:tr w:rsidR="00D04E0F" w:rsidRPr="00D04E0F" w:rsidTr="00D04E0F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0F" w:rsidRPr="00D04E0F" w:rsidRDefault="00D04E0F" w:rsidP="00D04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UZORNO VLADANJE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0F" w:rsidRPr="00D04E0F" w:rsidRDefault="00D04E0F" w:rsidP="00D04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DOBRO  VLADANJE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0F" w:rsidRPr="00D04E0F" w:rsidRDefault="00D04E0F" w:rsidP="00D04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LOŠE  VLADANJE</w:t>
            </w:r>
          </w:p>
        </w:tc>
      </w:tr>
      <w:tr w:rsidR="00D04E0F" w:rsidRPr="00D04E0F" w:rsidTr="00D04E0F">
        <w:trPr>
          <w:trHeight w:val="7101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Redovito pohađa nastavu i ostale aktivnosti.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Poštuje sva pravila kućnog reda navedena u Pravilniku o kućnom redu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Savjesno izvršava dogovorene zadatke (dodijeljeni zadaci, nošenje pribora, opreme,..)</w:t>
            </w:r>
          </w:p>
          <w:p w:rsidR="00D04E0F" w:rsidRPr="00CF6E72" w:rsidRDefault="00D04E0F" w:rsidP="00D04E0F">
            <w:pPr>
              <w:ind w:left="-3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Prihvaća odgovornost za svoje postupke.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Pozorno prati nastavu, aktivno sudjeluje u radu i potiče druge učenike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Poštuje tuđa prava i različitosti, ne izaziva sukobe, prijateljski je raspoložen i spreman pomoći.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Poštuje pravila timskog rada, pozitivno reagira na potrebe i zahtjeve koje postavljaju učitelji.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Uvažava sve zaposlenike Škole i primjereno komunicira s njima.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Čuva imovinu (učeničku, školsku, osobnu, </w:t>
            </w:r>
            <w:proofErr w:type="spellStart"/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društvenu.</w:t>
            </w:r>
            <w:proofErr w:type="spellEnd"/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.).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Posjeduje razvijenu ekološku svijest i ponaša se s tim u skladu  (vodi računa o školskom interijeru i urednosti školskog okoliša).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Svojim ponašanjem</w:t>
            </w:r>
            <w:r w:rsidR="007455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i postupcima doprinosi ugledu Š</w:t>
            </w: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kole u svim prigodama (susreti, ekskurzije, izleti, </w:t>
            </w:r>
            <w:proofErr w:type="spellStart"/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projekti..</w:t>
            </w:r>
            <w:proofErr w:type="spellEnd"/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.).</w:t>
            </w:r>
          </w:p>
          <w:p w:rsidR="00D04E0F" w:rsidRPr="00CF6E72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F6E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Svojim ponašanjem daje pozitivan primjer ostalim učenicima  i pozitivno djeluje na njih.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Redovito pohađa nastavu i ostale aktivnosti.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Povremeno ne poštuje sva pravila 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kućnog reda navedena u Pravilniku o kućnom redu.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Uglavnom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izvršava dogovorene zadatke (dodijeljeni zadaci, nošenje pribora, opreme,..)</w:t>
            </w:r>
          </w:p>
          <w:p w:rsidR="00D04E0F" w:rsidRPr="00D04E0F" w:rsidRDefault="00D04E0F" w:rsidP="00D04E0F">
            <w:pPr>
              <w:ind w:left="-36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Prihvaća odgovornost za svoje postupke</w:t>
            </w:r>
            <w:r w:rsidR="007455D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no ponekad prebacuje krivicu na druge učenike</w:t>
            </w:r>
            <w:r w:rsidR="007455D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Povremeno prati nastavu, povremeno je aktivan u radu, povremeno ometa </w:t>
            </w: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druge učenike u 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praćenju nastave.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Uglavnom poštuje tuđa prava i različitosti, rijetko izaziva sukobe.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Ponekad ne poštuje  pravila timskog rada, 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ponekad ne reagira pozitivno na potrebe i zahtjeve koje postavljaju učitelji.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Uvažava samo učitelje predavače i prema njima ima primjerenu komunikaciju, a ostale ne uvažava.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Uglavnom </w:t>
            </w:r>
            <w:r w:rsidR="007455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čuva imovinu (učenika, školsku,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osobnu, društvenu…) i nema namjernog uništavanja.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Djelomično posjeduje razvijenu ekološku svijest (uglavnom vodi računa 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o školskom interijeru i urednosti školskog okoliša).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Pristojno se ponaša u različitim prigodama (susreti, ekskurzije, izleti, projekti,..)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U prigodama u kojima drugi učenici nemaju primjereno ponašanje, pasivni je promatrač.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0F" w:rsidRPr="00D04E0F" w:rsidRDefault="00D04E0F" w:rsidP="00D04E0F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Neredovito pohađa nastavu i neopravdano izostaje s nastave.</w:t>
            </w:r>
          </w:p>
          <w:p w:rsidR="00D04E0F" w:rsidRPr="00D04E0F" w:rsidRDefault="00D04E0F" w:rsidP="00D04E0F">
            <w:pPr>
              <w:ind w:left="-36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Često ne poštuje dogovorena pravila kućnog reda navedena u Pravilniku o kućnom redu.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Izbjegava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izvršavati dogovorene zadatke (dodijeljeni zadaci, nošenje pribora, opreme,..)</w:t>
            </w:r>
          </w:p>
          <w:p w:rsidR="00D04E0F" w:rsidRPr="00D04E0F" w:rsidRDefault="00D04E0F" w:rsidP="00D04E0F">
            <w:pPr>
              <w:ind w:left="-36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D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 prihvaća odgovornost za svoje postupke i sklon je okrivljavanju drugih učenika za svoje loše postupke</w:t>
            </w:r>
            <w:r w:rsidR="007455D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Često ne prati nastavu, često je neaktivan u radu, često ometa druge učenike u praćenju nastave.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Često 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ugrožava tuđa prava, često ne poštuje različitosti, često izaziva sukobe.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Rijeko poštuje pravila timskog rada, rijetko reagira pozitivno 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na potrebe i zahtjeve koje postavljaju učitelji.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Ne uvažava niti poštuje učitelje i ostale djelatnike Škole</w:t>
            </w:r>
            <w:r w:rsidR="007455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Uglavnom ne </w:t>
            </w:r>
            <w:r w:rsidR="007455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čuva imovinu (učenika, školsku,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osobnu, društvenu…) i ima namjernog uništavanja.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Nema razvijenu ekološku svijest (ne vodi računa </w:t>
            </w: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o školskom interijeru i urednosti školskog okoliša).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Sv</w:t>
            </w:r>
            <w:r w:rsidR="007455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ojim ponašanjem narušava ugled Š</w:t>
            </w:r>
            <w:bookmarkStart w:id="0" w:name="_GoBack"/>
            <w:bookmarkEnd w:id="0"/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kole u različitim prigodama (susreti, ekskurzije, izleti, </w:t>
            </w:r>
            <w:proofErr w:type="spellStart"/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projekti..</w:t>
            </w:r>
            <w:proofErr w:type="spellEnd"/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.).</w:t>
            </w: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04E0F" w:rsidRPr="00D04E0F" w:rsidRDefault="00D04E0F" w:rsidP="00D04E0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04E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Svojim ponašanjem daje loš primjer ostalim učenicima  i negativno djeluje na njih.</w:t>
            </w:r>
          </w:p>
        </w:tc>
      </w:tr>
    </w:tbl>
    <w:p w:rsidR="00CF6E72" w:rsidRDefault="00CF6E72" w:rsidP="00460527"/>
    <w:p w:rsidR="00CF6E72" w:rsidRDefault="00CF6E72" w:rsidP="00460527"/>
    <w:p w:rsidR="00CF6E72" w:rsidRDefault="00CF6E72" w:rsidP="00CF6E72">
      <w:pPr>
        <w:ind w:left="708" w:firstLine="708"/>
      </w:pPr>
      <w:r>
        <w:t xml:space="preserve">Predsjednica Školskoga odbora OŠ Brodarica                                             </w:t>
      </w:r>
      <w:r>
        <w:tab/>
      </w:r>
      <w:r>
        <w:tab/>
        <w:t>Ravnateljica OŠ Brodarica</w:t>
      </w:r>
    </w:p>
    <w:p w:rsidR="00CF6E72" w:rsidRDefault="00CF6E72" w:rsidP="00CF6E72">
      <w:pPr>
        <w:ind w:left="708" w:firstLine="708"/>
      </w:pPr>
      <w:r>
        <w:t>Simona Mesarek, prof.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Maja Morić, dipl. uč.                                    </w:t>
      </w:r>
    </w:p>
    <w:p w:rsidR="00CF6E72" w:rsidRPr="00460527" w:rsidRDefault="00CF6E72" w:rsidP="00460527"/>
    <w:sectPr w:rsidR="00CF6E72" w:rsidRPr="00460527" w:rsidSect="00D04E0F">
      <w:headerReference w:type="first" r:id="rId9"/>
      <w:pgSz w:w="16838" w:h="11906" w:orient="landscape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FE" w:rsidRDefault="001E2DFE" w:rsidP="00486E99">
      <w:r>
        <w:separator/>
      </w:r>
    </w:p>
  </w:endnote>
  <w:endnote w:type="continuationSeparator" w:id="0">
    <w:p w:rsidR="001E2DFE" w:rsidRDefault="001E2DFE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FE" w:rsidRDefault="001E2DFE" w:rsidP="00486E99">
      <w:r>
        <w:separator/>
      </w:r>
    </w:p>
  </w:footnote>
  <w:footnote w:type="continuationSeparator" w:id="0">
    <w:p w:rsidR="001E2DFE" w:rsidRDefault="001E2DFE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B17931" wp14:editId="7D83361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2DBE589C" wp14:editId="7A5A2D1D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C27"/>
    <w:multiLevelType w:val="hybridMultilevel"/>
    <w:tmpl w:val="350205D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1E2DFE"/>
    <w:rsid w:val="0024655D"/>
    <w:rsid w:val="00356920"/>
    <w:rsid w:val="00373DE5"/>
    <w:rsid w:val="00460527"/>
    <w:rsid w:val="00486E99"/>
    <w:rsid w:val="00703826"/>
    <w:rsid w:val="007455DF"/>
    <w:rsid w:val="008014B1"/>
    <w:rsid w:val="008A3EF3"/>
    <w:rsid w:val="00A12A49"/>
    <w:rsid w:val="00A6760D"/>
    <w:rsid w:val="00AC2872"/>
    <w:rsid w:val="00B75CF0"/>
    <w:rsid w:val="00CF6E72"/>
    <w:rsid w:val="00D04E0F"/>
    <w:rsid w:val="00EB5503"/>
    <w:rsid w:val="00E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B6EA-5CDF-465A-AC6C-D73F07E5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2019-09-19T21:21:00Z</dcterms:created>
  <dcterms:modified xsi:type="dcterms:W3CDTF">2019-10-14T21:09:00Z</dcterms:modified>
</cp:coreProperties>
</file>