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EBD9" w14:textId="357C9AD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KLASA: 112-0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Pr="0052064E">
        <w:rPr>
          <w:rFonts w:ascii="Times New Roman" w:hAnsi="Times New Roman" w:cs="Times New Roman"/>
          <w:sz w:val="24"/>
          <w:szCs w:val="24"/>
        </w:rPr>
        <w:t>/</w:t>
      </w:r>
      <w:r w:rsidR="00100120">
        <w:rPr>
          <w:rFonts w:ascii="Times New Roman" w:hAnsi="Times New Roman" w:cs="Times New Roman"/>
          <w:sz w:val="24"/>
          <w:szCs w:val="24"/>
        </w:rPr>
        <w:t>2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Pr="0052064E">
        <w:rPr>
          <w:rFonts w:ascii="Times New Roman" w:hAnsi="Times New Roman" w:cs="Times New Roman"/>
          <w:sz w:val="24"/>
          <w:szCs w:val="24"/>
        </w:rPr>
        <w:t>-01</w:t>
      </w:r>
      <w:r w:rsidR="009C1E13">
        <w:rPr>
          <w:rFonts w:ascii="Times New Roman" w:hAnsi="Times New Roman" w:cs="Times New Roman"/>
          <w:sz w:val="24"/>
          <w:szCs w:val="24"/>
        </w:rPr>
        <w:t>/</w:t>
      </w:r>
      <w:r w:rsidR="00A11ED3">
        <w:rPr>
          <w:rFonts w:ascii="Times New Roman" w:hAnsi="Times New Roman" w:cs="Times New Roman"/>
          <w:sz w:val="24"/>
          <w:szCs w:val="24"/>
        </w:rPr>
        <w:t>85</w:t>
      </w:r>
    </w:p>
    <w:p w14:paraId="2D3DE05D" w14:textId="34D422A6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URBROJ: 2182-</w:t>
      </w:r>
      <w:r w:rsidR="006D3165">
        <w:rPr>
          <w:rFonts w:ascii="Times New Roman" w:hAnsi="Times New Roman" w:cs="Times New Roman"/>
          <w:sz w:val="24"/>
          <w:szCs w:val="24"/>
        </w:rPr>
        <w:t>1-60-01-22-01</w:t>
      </w:r>
    </w:p>
    <w:p w14:paraId="39D52547" w14:textId="408C1F61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A11ED3">
        <w:rPr>
          <w:rFonts w:ascii="Times New Roman" w:hAnsi="Times New Roman" w:cs="Times New Roman"/>
          <w:sz w:val="24"/>
          <w:szCs w:val="24"/>
        </w:rPr>
        <w:t>16. studenog</w:t>
      </w:r>
      <w:r w:rsidR="006D3165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103F84C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1EA9DEEC" w14:textId="7F1A27EC" w:rsidR="0052064E" w:rsidRDefault="0052064E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POZIV NA</w:t>
      </w:r>
      <w:r w:rsidR="00EA2538">
        <w:rPr>
          <w:rFonts w:ascii="Times New Roman" w:hAnsi="Times New Roman" w:cs="Times New Roman"/>
          <w:sz w:val="24"/>
          <w:szCs w:val="24"/>
        </w:rPr>
        <w:t xml:space="preserve"> USMENU </w:t>
      </w:r>
      <w:r w:rsidRPr="0052064E">
        <w:rPr>
          <w:rFonts w:ascii="Times New Roman" w:hAnsi="Times New Roman" w:cs="Times New Roman"/>
          <w:sz w:val="24"/>
          <w:szCs w:val="24"/>
        </w:rPr>
        <w:t>PROCJENU ODNOSNO TESTIRANJE</w:t>
      </w:r>
    </w:p>
    <w:p w14:paraId="37D867F5" w14:textId="789F6456" w:rsidR="00613A6D" w:rsidRPr="0052064E" w:rsidRDefault="00613A6D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VREDNOVANJE</w:t>
      </w:r>
    </w:p>
    <w:p w14:paraId="75D9D58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40E28FEA" w14:textId="743072F9" w:rsidR="0052064E" w:rsidRDefault="00EA2538" w:rsidP="00195E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PROCJENA ODNOSNO TESTIRANJE </w:t>
      </w:r>
      <w:r w:rsidR="00613A6D">
        <w:rPr>
          <w:rFonts w:ascii="Times New Roman" w:hAnsi="Times New Roman" w:cs="Times New Roman"/>
          <w:sz w:val="24"/>
          <w:szCs w:val="24"/>
        </w:rPr>
        <w:t xml:space="preserve">I VREDNOVANJE </w:t>
      </w:r>
      <w:r w:rsidR="0052064E" w:rsidRPr="0052064E">
        <w:rPr>
          <w:rFonts w:ascii="Times New Roman" w:hAnsi="Times New Roman" w:cs="Times New Roman"/>
          <w:sz w:val="24"/>
          <w:szCs w:val="24"/>
        </w:rPr>
        <w:t>KANDIDATA u postupku</w:t>
      </w:r>
      <w:r w:rsidR="00F7107B">
        <w:rPr>
          <w:rFonts w:ascii="Times New Roman" w:hAnsi="Times New Roman" w:cs="Times New Roman"/>
          <w:sz w:val="24"/>
          <w:szCs w:val="24"/>
        </w:rPr>
        <w:t xml:space="preserve">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natječaja za </w:t>
      </w:r>
      <w:r w:rsidR="007B7CEC">
        <w:rPr>
          <w:rFonts w:ascii="Times New Roman" w:hAnsi="Times New Roman" w:cs="Times New Roman"/>
          <w:sz w:val="24"/>
          <w:szCs w:val="24"/>
        </w:rPr>
        <w:t>zasnivanje radnog odnosa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</w:t>
      </w:r>
      <w:r w:rsidR="0052064E">
        <w:rPr>
          <w:rFonts w:ascii="Times New Roman" w:hAnsi="Times New Roman" w:cs="Times New Roman"/>
          <w:sz w:val="24"/>
          <w:szCs w:val="24"/>
        </w:rPr>
        <w:t>učitelj</w:t>
      </w:r>
      <w:r w:rsidR="007B7CEC">
        <w:rPr>
          <w:rFonts w:ascii="Times New Roman" w:hAnsi="Times New Roman" w:cs="Times New Roman"/>
          <w:sz w:val="24"/>
          <w:szCs w:val="24"/>
        </w:rPr>
        <w:t>a</w:t>
      </w:r>
      <w:r w:rsidR="00100120">
        <w:rPr>
          <w:rFonts w:ascii="Times New Roman" w:hAnsi="Times New Roman" w:cs="Times New Roman"/>
          <w:sz w:val="24"/>
          <w:szCs w:val="24"/>
        </w:rPr>
        <w:t xml:space="preserve"> </w:t>
      </w:r>
      <w:r w:rsidR="00A11ED3">
        <w:rPr>
          <w:rFonts w:ascii="Times New Roman" w:hAnsi="Times New Roman" w:cs="Times New Roman"/>
          <w:sz w:val="24"/>
          <w:szCs w:val="24"/>
        </w:rPr>
        <w:t>BIOLOGIJE</w:t>
      </w:r>
      <w:r w:rsidR="001862DB">
        <w:rPr>
          <w:rFonts w:ascii="Times New Roman" w:hAnsi="Times New Roman" w:cs="Times New Roman"/>
          <w:sz w:val="24"/>
          <w:szCs w:val="24"/>
        </w:rPr>
        <w:t xml:space="preserve"> (m/ž)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,  na </w:t>
      </w:r>
      <w:r w:rsidR="0052064E">
        <w:rPr>
          <w:rFonts w:ascii="Times New Roman" w:hAnsi="Times New Roman" w:cs="Times New Roman"/>
          <w:sz w:val="24"/>
          <w:szCs w:val="24"/>
        </w:rPr>
        <w:t xml:space="preserve"> </w:t>
      </w:r>
      <w:r w:rsidR="009C197E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52064E" w:rsidRPr="0052064E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967B5">
        <w:rPr>
          <w:rFonts w:ascii="Times New Roman" w:hAnsi="Times New Roman" w:cs="Times New Roman"/>
          <w:sz w:val="24"/>
          <w:szCs w:val="24"/>
        </w:rPr>
        <w:t>ne</w:t>
      </w:r>
      <w:r w:rsidR="0052064E" w:rsidRPr="0052064E">
        <w:rPr>
          <w:rFonts w:ascii="Times New Roman" w:hAnsi="Times New Roman" w:cs="Times New Roman"/>
          <w:sz w:val="24"/>
          <w:szCs w:val="24"/>
        </w:rPr>
        <w:t>puno radno vrijeme</w:t>
      </w:r>
      <w:r w:rsidR="00100120">
        <w:rPr>
          <w:rFonts w:ascii="Times New Roman" w:hAnsi="Times New Roman" w:cs="Times New Roman"/>
          <w:sz w:val="24"/>
          <w:szCs w:val="24"/>
        </w:rPr>
        <w:t xml:space="preserve">, </w:t>
      </w:r>
      <w:r w:rsidR="008A5105">
        <w:rPr>
          <w:rFonts w:ascii="Times New Roman" w:hAnsi="Times New Roman" w:cs="Times New Roman"/>
          <w:sz w:val="24"/>
          <w:szCs w:val="24"/>
        </w:rPr>
        <w:t>8</w:t>
      </w:r>
      <w:r w:rsidR="00AC418B" w:rsidRPr="00AC418B">
        <w:rPr>
          <w:rFonts w:ascii="Times New Roman" w:hAnsi="Times New Roman" w:cs="Times New Roman"/>
          <w:sz w:val="24"/>
          <w:szCs w:val="24"/>
        </w:rPr>
        <w:t xml:space="preserve"> sati ukupnog tjednog radnog vremena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A11ED3">
        <w:rPr>
          <w:rFonts w:ascii="Times New Roman" w:hAnsi="Times New Roman" w:cs="Times New Roman"/>
          <w:sz w:val="24"/>
          <w:szCs w:val="24"/>
        </w:rPr>
        <w:t>24</w:t>
      </w:r>
      <w:r w:rsidR="00FA78C2">
        <w:rPr>
          <w:rFonts w:ascii="Times New Roman" w:hAnsi="Times New Roman" w:cs="Times New Roman"/>
          <w:sz w:val="24"/>
          <w:szCs w:val="24"/>
        </w:rPr>
        <w:t xml:space="preserve">. </w:t>
      </w:r>
      <w:r w:rsidR="00A11ED3">
        <w:rPr>
          <w:rFonts w:ascii="Times New Roman" w:hAnsi="Times New Roman" w:cs="Times New Roman"/>
          <w:sz w:val="24"/>
          <w:szCs w:val="24"/>
        </w:rPr>
        <w:t>LISTOPADA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20</w:t>
      </w:r>
      <w:r w:rsidR="00100120">
        <w:rPr>
          <w:rFonts w:ascii="Times New Roman" w:hAnsi="Times New Roman" w:cs="Times New Roman"/>
          <w:sz w:val="24"/>
          <w:szCs w:val="24"/>
        </w:rPr>
        <w:t>2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="0052064E" w:rsidRPr="0052064E"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 Osnovne škole Brodarica, Brodarica</w:t>
      </w:r>
      <w:r w:rsidR="005218A8">
        <w:rPr>
          <w:rFonts w:ascii="Times New Roman" w:hAnsi="Times New Roman" w:cs="Times New Roman"/>
          <w:sz w:val="24"/>
          <w:szCs w:val="24"/>
        </w:rPr>
        <w:t>,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održat će 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105">
        <w:rPr>
          <w:rFonts w:ascii="Times New Roman" w:hAnsi="Times New Roman" w:cs="Times New Roman"/>
          <w:b/>
          <w:bCs/>
          <w:sz w:val="24"/>
          <w:szCs w:val="24"/>
        </w:rPr>
        <w:t>studenog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00120" w:rsidRPr="00F728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5105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u Osnovnoj školi Brodarica, </w:t>
      </w:r>
      <w:r w:rsidR="001723C7">
        <w:rPr>
          <w:rFonts w:ascii="Times New Roman" w:hAnsi="Times New Roman" w:cs="Times New Roman"/>
          <w:b/>
          <w:bCs/>
          <w:sz w:val="24"/>
          <w:szCs w:val="24"/>
        </w:rPr>
        <w:t>u u</w:t>
      </w:r>
      <w:r w:rsidR="00B270AE">
        <w:rPr>
          <w:rFonts w:ascii="Times New Roman" w:hAnsi="Times New Roman" w:cs="Times New Roman"/>
          <w:b/>
          <w:bCs/>
          <w:sz w:val="24"/>
          <w:szCs w:val="24"/>
        </w:rPr>
        <w:t xml:space="preserve">čionici br.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s početkom u 11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 xml:space="preserve"> sati. </w:t>
      </w:r>
    </w:p>
    <w:p w14:paraId="6A05201C" w14:textId="03CEA9BA" w:rsidR="006D3165" w:rsidRPr="00F72816" w:rsidRDefault="006D3165" w:rsidP="00195E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procjenu odnosno testiranje pozivaju  se sljedeći kandidati:</w:t>
      </w:r>
    </w:p>
    <w:p w14:paraId="4EB7CA11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93"/>
        <w:gridCol w:w="2477"/>
        <w:gridCol w:w="2694"/>
      </w:tblGrid>
      <w:tr w:rsidR="0053242B" w:rsidRPr="001005E4" w14:paraId="48011AAF" w14:textId="75546FB4" w:rsidTr="008A5105">
        <w:trPr>
          <w:trHeight w:val="396"/>
        </w:trPr>
        <w:tc>
          <w:tcPr>
            <w:tcW w:w="861" w:type="dxa"/>
            <w:shd w:val="clear" w:color="auto" w:fill="auto"/>
          </w:tcPr>
          <w:p w14:paraId="1C6179BB" w14:textId="13AFB246" w:rsidR="0053242B" w:rsidRPr="001005E4" w:rsidRDefault="0053242B" w:rsidP="007B7CE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05E4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993" w:type="dxa"/>
            <w:shd w:val="clear" w:color="auto" w:fill="auto"/>
          </w:tcPr>
          <w:p w14:paraId="6287C2B7" w14:textId="77777777" w:rsidR="0053242B" w:rsidRPr="001005E4" w:rsidRDefault="0053242B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5E4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</w:t>
            </w:r>
          </w:p>
        </w:tc>
        <w:tc>
          <w:tcPr>
            <w:tcW w:w="2477" w:type="dxa"/>
            <w:shd w:val="clear" w:color="auto" w:fill="auto"/>
          </w:tcPr>
          <w:p w14:paraId="0D45C0C6" w14:textId="66221653" w:rsidR="0053242B" w:rsidRPr="001005E4" w:rsidRDefault="0053242B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VRIJEME TESTIRANJA</w:t>
            </w:r>
          </w:p>
        </w:tc>
        <w:tc>
          <w:tcPr>
            <w:tcW w:w="2694" w:type="dxa"/>
          </w:tcPr>
          <w:p w14:paraId="434E53A3" w14:textId="756B783B" w:rsidR="0053242B" w:rsidRDefault="0053242B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</w:tr>
      <w:tr w:rsidR="0053242B" w:rsidRPr="001005E4" w14:paraId="7068B463" w14:textId="2EEB68CF" w:rsidTr="008A5105">
        <w:trPr>
          <w:trHeight w:val="414"/>
        </w:trPr>
        <w:tc>
          <w:tcPr>
            <w:tcW w:w="861" w:type="dxa"/>
            <w:shd w:val="clear" w:color="auto" w:fill="auto"/>
          </w:tcPr>
          <w:p w14:paraId="16439414" w14:textId="157FBD46" w:rsidR="0053242B" w:rsidRPr="001005E4" w:rsidRDefault="008A5105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324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93" w:type="dxa"/>
            <w:shd w:val="clear" w:color="auto" w:fill="auto"/>
          </w:tcPr>
          <w:p w14:paraId="399489B3" w14:textId="3C5E65AD" w:rsidR="0053242B" w:rsidRDefault="0053242B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B678A2">
              <w:rPr>
                <w:rFonts w:ascii="Times New Roman" w:hAnsi="Times New Roman" w:cs="Times New Roman"/>
                <w:b/>
              </w:rPr>
              <w:t>. P.</w:t>
            </w:r>
          </w:p>
        </w:tc>
        <w:tc>
          <w:tcPr>
            <w:tcW w:w="2477" w:type="dxa"/>
            <w:shd w:val="clear" w:color="auto" w:fill="auto"/>
          </w:tcPr>
          <w:p w14:paraId="127367FB" w14:textId="2258B60F" w:rsidR="0053242B" w:rsidRDefault="008A5105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magistar edukacije biologije i kemije</w:t>
            </w:r>
          </w:p>
        </w:tc>
        <w:tc>
          <w:tcPr>
            <w:tcW w:w="2694" w:type="dxa"/>
          </w:tcPr>
          <w:p w14:paraId="1820A9D0" w14:textId="73A71406" w:rsidR="0053242B" w:rsidRDefault="0053242B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242B" w:rsidRPr="001005E4" w14:paraId="2B539E35" w14:textId="381F5785" w:rsidTr="008A5105">
        <w:trPr>
          <w:trHeight w:val="420"/>
        </w:trPr>
        <w:tc>
          <w:tcPr>
            <w:tcW w:w="861" w:type="dxa"/>
            <w:shd w:val="clear" w:color="auto" w:fill="auto"/>
          </w:tcPr>
          <w:p w14:paraId="164E31B8" w14:textId="17D25C79" w:rsidR="0053242B" w:rsidRPr="001005E4" w:rsidRDefault="008A5105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3242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993" w:type="dxa"/>
            <w:shd w:val="clear" w:color="auto" w:fill="auto"/>
          </w:tcPr>
          <w:p w14:paraId="50D60C80" w14:textId="4EFE0544" w:rsidR="0053242B" w:rsidRDefault="0053242B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B678A2">
              <w:rPr>
                <w:rFonts w:ascii="Times New Roman" w:hAnsi="Times New Roman" w:cs="Times New Roman"/>
                <w:b/>
              </w:rPr>
              <w:t xml:space="preserve">. L. </w:t>
            </w:r>
          </w:p>
        </w:tc>
        <w:tc>
          <w:tcPr>
            <w:tcW w:w="2477" w:type="dxa"/>
            <w:shd w:val="clear" w:color="auto" w:fill="auto"/>
          </w:tcPr>
          <w:p w14:paraId="3EAA6E3B" w14:textId="459D860E" w:rsidR="0053242B" w:rsidRDefault="008A5105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magistra edukacije biologije i kemije</w:t>
            </w:r>
          </w:p>
        </w:tc>
        <w:tc>
          <w:tcPr>
            <w:tcW w:w="2694" w:type="dxa"/>
          </w:tcPr>
          <w:p w14:paraId="256D63AF" w14:textId="6BB82955" w:rsidR="0053242B" w:rsidRDefault="0053242B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276F7028" w14:textId="792E86B8" w:rsidR="00754F68" w:rsidRPr="00C00EAA" w:rsidRDefault="00754F68" w:rsidP="0052064E">
      <w:pPr>
        <w:rPr>
          <w:rFonts w:ascii="Times New Roman" w:hAnsi="Times New Roman" w:cs="Times New Roman"/>
          <w:sz w:val="24"/>
          <w:szCs w:val="24"/>
        </w:rPr>
      </w:pPr>
    </w:p>
    <w:p w14:paraId="08F33908" w14:textId="77777777" w:rsidR="00754F68" w:rsidRPr="0052064E" w:rsidRDefault="00754F68" w:rsidP="0052064E">
      <w:pPr>
        <w:rPr>
          <w:rFonts w:ascii="Times New Roman" w:hAnsi="Times New Roman" w:cs="Times New Roman"/>
          <w:sz w:val="24"/>
          <w:szCs w:val="24"/>
        </w:rPr>
      </w:pPr>
    </w:p>
    <w:p w14:paraId="503DA164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PRAVILA TESTIRANJA</w:t>
      </w:r>
    </w:p>
    <w:p w14:paraId="67654D3F" w14:textId="1827E383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Kandidat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je duž</w:t>
      </w:r>
      <w:r w:rsidR="001862DB">
        <w:rPr>
          <w:rFonts w:ascii="Times New Roman" w:hAnsi="Times New Roman" w:cs="Times New Roman"/>
          <w:sz w:val="24"/>
          <w:szCs w:val="24"/>
        </w:rPr>
        <w:t>an/</w:t>
      </w:r>
      <w:r w:rsidRPr="0052064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206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procjenu odnosno testiranje ponijeti sa sobom odgovarajuću identifikacijsku ispravu (važeću osobnu iskaznicu, putovnicu ili vozačku dozvolu) na temelju koje se utvrđuje identitet kandidat</w:t>
      </w:r>
      <w:r w:rsidR="001862DB">
        <w:rPr>
          <w:rFonts w:ascii="Times New Roman" w:hAnsi="Times New Roman" w:cs="Times New Roman"/>
          <w:sz w:val="24"/>
          <w:szCs w:val="24"/>
        </w:rPr>
        <w:t>a/</w:t>
      </w:r>
      <w:r w:rsidRPr="0052064E">
        <w:rPr>
          <w:rFonts w:ascii="Times New Roman" w:hAnsi="Times New Roman" w:cs="Times New Roman"/>
          <w:sz w:val="24"/>
          <w:szCs w:val="24"/>
        </w:rPr>
        <w:t>kinje</w:t>
      </w:r>
      <w:r w:rsidR="00754F68">
        <w:rPr>
          <w:rFonts w:ascii="Times New Roman" w:hAnsi="Times New Roman" w:cs="Times New Roman"/>
          <w:sz w:val="24"/>
          <w:szCs w:val="24"/>
        </w:rPr>
        <w:t xml:space="preserve"> i masku za lice</w:t>
      </w:r>
      <w:r w:rsidR="004F16EF">
        <w:rPr>
          <w:rFonts w:ascii="Times New Roman" w:hAnsi="Times New Roman" w:cs="Times New Roman"/>
          <w:sz w:val="24"/>
          <w:szCs w:val="24"/>
        </w:rPr>
        <w:t>.</w:t>
      </w:r>
    </w:p>
    <w:p w14:paraId="34515483" w14:textId="18C210E4" w:rsidR="0052064E" w:rsidRDefault="00E07901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pristupi procjeni odnosno testiranju smatra se da da je odustao</w:t>
      </w:r>
      <w:r w:rsidR="001862DB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od prijave na natječaj i ne smatra se kandidatom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0EBFE9" w14:textId="459D2BF7" w:rsidR="007B7CEC" w:rsidRPr="0052064E" w:rsidRDefault="007B7CEC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7CBD6" w14:textId="06C18D02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Svi članovi Povjerenstva imaju pravo postavljati do tri pitanja</w:t>
      </w:r>
      <w:r w:rsidR="003B5F6F">
        <w:rPr>
          <w:rFonts w:ascii="Times New Roman" w:hAnsi="Times New Roman" w:cs="Times New Roman"/>
          <w:sz w:val="24"/>
          <w:szCs w:val="24"/>
        </w:rPr>
        <w:t xml:space="preserve"> iz područja </w:t>
      </w:r>
      <w:r w:rsidR="003B5F6F" w:rsidRPr="003B5F6F">
        <w:rPr>
          <w:rFonts w:ascii="Times New Roman" w:hAnsi="Times New Roman" w:cs="Times New Roman"/>
          <w:sz w:val="24"/>
          <w:szCs w:val="24"/>
        </w:rPr>
        <w:t xml:space="preserve">objavljeni na mrežnoj stranici Osnovne škole Brodarica (http://os-brodarica.skole.hr, pod rubrikom Naslovnica, </w:t>
      </w:r>
      <w:proofErr w:type="spellStart"/>
      <w:r w:rsidR="003B5F6F" w:rsidRPr="003B5F6F">
        <w:rPr>
          <w:rFonts w:ascii="Times New Roman" w:hAnsi="Times New Roman" w:cs="Times New Roman"/>
          <w:sz w:val="24"/>
          <w:szCs w:val="24"/>
        </w:rPr>
        <w:t>podrubrika</w:t>
      </w:r>
      <w:proofErr w:type="spellEnd"/>
      <w:r w:rsidR="003B5F6F" w:rsidRPr="003B5F6F">
        <w:rPr>
          <w:rFonts w:ascii="Times New Roman" w:hAnsi="Times New Roman" w:cs="Times New Roman"/>
          <w:sz w:val="24"/>
          <w:szCs w:val="24"/>
        </w:rPr>
        <w:t xml:space="preserve"> Natječaji)</w:t>
      </w:r>
      <w:r w:rsidR="003B5F6F">
        <w:rPr>
          <w:rFonts w:ascii="Times New Roman" w:hAnsi="Times New Roman" w:cs="Times New Roman"/>
          <w:sz w:val="24"/>
          <w:szCs w:val="24"/>
        </w:rPr>
        <w:t xml:space="preserve"> </w:t>
      </w:r>
      <w:r w:rsidRPr="0052064E">
        <w:rPr>
          <w:rFonts w:ascii="Times New Roman" w:hAnsi="Times New Roman" w:cs="Times New Roman"/>
          <w:sz w:val="24"/>
          <w:szCs w:val="24"/>
        </w:rPr>
        <w:t>koja se vrednuju od strane svakog člana Povjerenstva pojedinačno od 1-5 bodova i na kraju zbrajaju.</w:t>
      </w:r>
      <w:r w:rsidR="00E0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4AF4" w14:textId="4B3555B2" w:rsidR="00754F68" w:rsidRDefault="00754F68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5C935" w14:textId="09200F8B" w:rsidR="00EB7623" w:rsidRDefault="00EB7623" w:rsidP="00FA78C2">
      <w:pPr>
        <w:jc w:val="both"/>
        <w:rPr>
          <w:rFonts w:ascii="Times New Roman" w:hAnsi="Times New Roman" w:cs="Times New Roman"/>
          <w:sz w:val="24"/>
          <w:szCs w:val="24"/>
        </w:rPr>
      </w:pPr>
      <w:r w:rsidRPr="00EB7623">
        <w:rPr>
          <w:rFonts w:ascii="Times New Roman" w:hAnsi="Times New Roman" w:cs="Times New Roman"/>
          <w:sz w:val="24"/>
          <w:szCs w:val="24"/>
        </w:rPr>
        <w:t>Razgovor s ravnateljicom će se obaviti nakon usmene procjene odnosno testiranja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AD1FD" w14:textId="77777777" w:rsidR="00EB7623" w:rsidRDefault="00EB7623" w:rsidP="00FA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5C022" w14:textId="47F56D19" w:rsidR="0052064E" w:rsidRPr="0052064E" w:rsidRDefault="001862DB" w:rsidP="0052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   Povjerenstvo za procjenu i vrednovanje kandidata za zapošljavanje</w:t>
      </w:r>
    </w:p>
    <w:p w14:paraId="2FA8969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1A70310" w14:textId="370C3BCA" w:rsidR="0052064E" w:rsidRPr="00347D60" w:rsidRDefault="0052064E" w:rsidP="00347D60">
      <w:pPr>
        <w:rPr>
          <w:rFonts w:ascii="Times New Roman" w:hAnsi="Times New Roman" w:cs="Times New Roman"/>
          <w:sz w:val="24"/>
          <w:szCs w:val="24"/>
        </w:rPr>
      </w:pPr>
      <w:r w:rsidRPr="00347D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F2D6A95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D97DF5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5F7BA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8184D8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762F7E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41A204" w14:textId="1F44C40B" w:rsidR="008A3EF3" w:rsidRPr="0052064E" w:rsidRDefault="00CE3EE8" w:rsidP="00CE3EE8">
      <w:pPr>
        <w:rPr>
          <w:rFonts w:ascii="Times New Roman" w:hAnsi="Times New Roman" w:cs="Times New Roman"/>
          <w:sz w:val="24"/>
          <w:szCs w:val="24"/>
        </w:rPr>
      </w:pPr>
      <w:r w:rsidRPr="00CE3E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14:paraId="5EF1584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D594E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160EF59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6ECB0604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</w:p>
    <w:p w14:paraId="7DB2BBBD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za radno mjesto učitelj/</w:t>
      </w:r>
      <w:proofErr w:type="spellStart"/>
      <w:r w:rsidRPr="003B304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B304E">
        <w:rPr>
          <w:rFonts w:ascii="Times New Roman" w:hAnsi="Times New Roman" w:cs="Times New Roman"/>
          <w:sz w:val="24"/>
          <w:szCs w:val="24"/>
        </w:rPr>
        <w:t xml:space="preserve"> biologije (određeno puno radno vrijeme)</w:t>
      </w:r>
    </w:p>
    <w:p w14:paraId="4CD93E44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Pravni i drugi izvori za pripremu kandidata:</w:t>
      </w:r>
    </w:p>
    <w:p w14:paraId="4536933D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</w:p>
    <w:p w14:paraId="59BB7183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broj 87/08., 86/09., 92/10., 105/10.-ispr, 90/11., 5/12., 16/12., 86/12., 94/13., 136/14.-RUSRH, 152/14, 07/17, 68/18, 98/19 i 64/20)</w:t>
      </w:r>
    </w:p>
    <w:p w14:paraId="06FE8D14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Statut Škole, Izmjene i dopune Statuta (http://os-brodarica.skole.hr/pravilnici)</w:t>
      </w:r>
    </w:p>
    <w:p w14:paraId="6E76ED9D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112/10. i 82/19. poveznice)</w:t>
      </w:r>
    </w:p>
    <w:p w14:paraId="63868676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(„Narodne novine“ broj 47/17. , 41/19. i 76/19 poveznice)</w:t>
      </w:r>
    </w:p>
    <w:p w14:paraId="3AE14265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Kurikulum za nastavni predmet Biologija  (https://mzo.gov.hr/istaknute-teme/odgoj-i-obrazovanje/nacionalni-kurikulum/predmetni-kurikulumi/539)</w:t>
      </w:r>
    </w:p>
    <w:p w14:paraId="6EBCFB40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Područje procjene odnosno testiranja:</w:t>
      </w:r>
    </w:p>
    <w:p w14:paraId="62FFA8EE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</w:p>
    <w:p w14:paraId="050094D9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intelektualno-kognitivne te psihološke sposobnosti</w:t>
      </w:r>
    </w:p>
    <w:p w14:paraId="025AE8E8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stručno pedagoške i metodičke kompetencije</w:t>
      </w:r>
    </w:p>
    <w:p w14:paraId="74A5B5DD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>informatička pismenost</w:t>
      </w:r>
    </w:p>
    <w:p w14:paraId="143ED83A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9D3B4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</w:p>
    <w:p w14:paraId="103B87CB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 xml:space="preserve">                      Povjerenstvo za procjenu i vrednovanje kandidata za zapošljavanje</w:t>
      </w:r>
    </w:p>
    <w:p w14:paraId="56D543B2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</w:p>
    <w:p w14:paraId="4E92F268" w14:textId="77777777" w:rsidR="003B304E" w:rsidRPr="003B304E" w:rsidRDefault="003B304E" w:rsidP="003B304E">
      <w:pPr>
        <w:rPr>
          <w:rFonts w:ascii="Times New Roman" w:hAnsi="Times New Roman" w:cs="Times New Roman"/>
          <w:sz w:val="24"/>
          <w:szCs w:val="24"/>
        </w:rPr>
      </w:pPr>
      <w:r w:rsidRPr="003B3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E69A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2E963D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EA941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E38E28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758452B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062457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0F74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CEB471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9130BA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AB2FEC0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FE3F9F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7F98059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9BDCDB2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88E6C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C0A343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E81E63D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6A9E3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D442E64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BB4BC0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9EECC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EF698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1AF95CA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8123FFF" w14:textId="77777777" w:rsidR="008A3EF3" w:rsidRDefault="008A3EF3" w:rsidP="00460527"/>
    <w:p w14:paraId="2F2DFCC5" w14:textId="77777777" w:rsidR="008A3EF3" w:rsidRDefault="008A3EF3" w:rsidP="00460527"/>
    <w:p w14:paraId="1246D0F5" w14:textId="77777777" w:rsidR="008A3EF3" w:rsidRDefault="008A3EF3" w:rsidP="00460527"/>
    <w:p w14:paraId="41CB141B" w14:textId="77777777" w:rsidR="008A3EF3" w:rsidRDefault="008A3EF3" w:rsidP="00460527"/>
    <w:p w14:paraId="26CF2621" w14:textId="77777777" w:rsidR="008A3EF3" w:rsidRDefault="008A3EF3" w:rsidP="00460527"/>
    <w:p w14:paraId="73F67D0D" w14:textId="77777777" w:rsidR="008A3EF3" w:rsidRDefault="008A3EF3" w:rsidP="00460527"/>
    <w:p w14:paraId="52285D59" w14:textId="77777777" w:rsidR="008A3EF3" w:rsidRDefault="008A3EF3" w:rsidP="00460527"/>
    <w:p w14:paraId="38F27EF8" w14:textId="77777777" w:rsidR="002931CC" w:rsidRDefault="002931CC" w:rsidP="00460527"/>
    <w:sectPr w:rsidR="002931CC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34AE" w14:textId="77777777" w:rsidR="000B4013" w:rsidRDefault="000B4013" w:rsidP="00486E99">
      <w:r>
        <w:separator/>
      </w:r>
    </w:p>
  </w:endnote>
  <w:endnote w:type="continuationSeparator" w:id="0">
    <w:p w14:paraId="750535E1" w14:textId="77777777" w:rsidR="000B4013" w:rsidRDefault="000B401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9A2A" w14:textId="77777777" w:rsidR="000B4013" w:rsidRDefault="000B4013" w:rsidP="00486E99">
      <w:r>
        <w:separator/>
      </w:r>
    </w:p>
  </w:footnote>
  <w:footnote w:type="continuationSeparator" w:id="0">
    <w:p w14:paraId="3C5F8317" w14:textId="77777777" w:rsidR="000B4013" w:rsidRDefault="000B401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1AA4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9E5887" wp14:editId="39B706AA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90B3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7C0EED9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63BD28F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6ADA9D9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FDBC93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E588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1D590B3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7C0EED9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63BD28F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6ADA9D9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FDBC93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D877682" wp14:editId="10DA2F66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A0F"/>
    <w:multiLevelType w:val="hybridMultilevel"/>
    <w:tmpl w:val="53AA005E"/>
    <w:lvl w:ilvl="0" w:tplc="A9EAFDE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4B2A"/>
    <w:rsid w:val="000531C8"/>
    <w:rsid w:val="00077BE0"/>
    <w:rsid w:val="000B0B63"/>
    <w:rsid w:val="000B111A"/>
    <w:rsid w:val="000B16B7"/>
    <w:rsid w:val="000B4013"/>
    <w:rsid w:val="000C7BE1"/>
    <w:rsid w:val="00100120"/>
    <w:rsid w:val="001139F8"/>
    <w:rsid w:val="001216B5"/>
    <w:rsid w:val="001359B0"/>
    <w:rsid w:val="001723C7"/>
    <w:rsid w:val="001862DB"/>
    <w:rsid w:val="00194212"/>
    <w:rsid w:val="00195E0A"/>
    <w:rsid w:val="00196A65"/>
    <w:rsid w:val="001D7217"/>
    <w:rsid w:val="001F37FF"/>
    <w:rsid w:val="0024655D"/>
    <w:rsid w:val="00257336"/>
    <w:rsid w:val="002931CC"/>
    <w:rsid w:val="00347D60"/>
    <w:rsid w:val="00355941"/>
    <w:rsid w:val="00373DE5"/>
    <w:rsid w:val="00375DC6"/>
    <w:rsid w:val="003967B5"/>
    <w:rsid w:val="003B304E"/>
    <w:rsid w:val="003B4A52"/>
    <w:rsid w:val="003B5F6F"/>
    <w:rsid w:val="003C2508"/>
    <w:rsid w:val="004148D3"/>
    <w:rsid w:val="0042498F"/>
    <w:rsid w:val="00460527"/>
    <w:rsid w:val="00486E99"/>
    <w:rsid w:val="00491499"/>
    <w:rsid w:val="004D60F8"/>
    <w:rsid w:val="004F16EF"/>
    <w:rsid w:val="004F5931"/>
    <w:rsid w:val="00507997"/>
    <w:rsid w:val="0052064E"/>
    <w:rsid w:val="005218A8"/>
    <w:rsid w:val="0053242B"/>
    <w:rsid w:val="00613A6D"/>
    <w:rsid w:val="006150A4"/>
    <w:rsid w:val="0066619B"/>
    <w:rsid w:val="006A5F4F"/>
    <w:rsid w:val="006D3165"/>
    <w:rsid w:val="00703826"/>
    <w:rsid w:val="007355FD"/>
    <w:rsid w:val="0074218E"/>
    <w:rsid w:val="00754F68"/>
    <w:rsid w:val="00763294"/>
    <w:rsid w:val="007B7CEC"/>
    <w:rsid w:val="007D38D9"/>
    <w:rsid w:val="008014B1"/>
    <w:rsid w:val="00801B5E"/>
    <w:rsid w:val="008032C4"/>
    <w:rsid w:val="008062DA"/>
    <w:rsid w:val="0089583A"/>
    <w:rsid w:val="008A0463"/>
    <w:rsid w:val="008A3EF3"/>
    <w:rsid w:val="008A5105"/>
    <w:rsid w:val="008C5D67"/>
    <w:rsid w:val="00950266"/>
    <w:rsid w:val="00956EC3"/>
    <w:rsid w:val="009A6255"/>
    <w:rsid w:val="009C197E"/>
    <w:rsid w:val="009C1E13"/>
    <w:rsid w:val="009D5D54"/>
    <w:rsid w:val="00A11ED3"/>
    <w:rsid w:val="00A6760D"/>
    <w:rsid w:val="00AC2872"/>
    <w:rsid w:val="00AC418B"/>
    <w:rsid w:val="00AD6EDB"/>
    <w:rsid w:val="00B00408"/>
    <w:rsid w:val="00B270AE"/>
    <w:rsid w:val="00B6055B"/>
    <w:rsid w:val="00B678A2"/>
    <w:rsid w:val="00BA08A6"/>
    <w:rsid w:val="00C00EAA"/>
    <w:rsid w:val="00C16552"/>
    <w:rsid w:val="00C50724"/>
    <w:rsid w:val="00C777A6"/>
    <w:rsid w:val="00CE3EE8"/>
    <w:rsid w:val="00CF4E38"/>
    <w:rsid w:val="00D2286A"/>
    <w:rsid w:val="00D63599"/>
    <w:rsid w:val="00D7071E"/>
    <w:rsid w:val="00D861A2"/>
    <w:rsid w:val="00DE307E"/>
    <w:rsid w:val="00DF6F33"/>
    <w:rsid w:val="00E07901"/>
    <w:rsid w:val="00E2698B"/>
    <w:rsid w:val="00EA2538"/>
    <w:rsid w:val="00EB7623"/>
    <w:rsid w:val="00F44C29"/>
    <w:rsid w:val="00F7107B"/>
    <w:rsid w:val="00F72816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1C12"/>
  <w15:docId w15:val="{0C0398ED-BB26-404E-8B82-DC4BA00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unhideWhenUsed/>
    <w:rsid w:val="005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AF66-FE26-4D87-B9CB-674E3D41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cp:lastPrinted>2020-12-18T11:42:00Z</cp:lastPrinted>
  <dcterms:created xsi:type="dcterms:W3CDTF">2019-09-19T21:21:00Z</dcterms:created>
  <dcterms:modified xsi:type="dcterms:W3CDTF">2022-11-23T14:16:00Z</dcterms:modified>
</cp:coreProperties>
</file>