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F8B5" w14:textId="6DA00C68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</w:t>
      </w:r>
      <w:r w:rsidR="000412D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87241E">
        <w:rPr>
          <w:rFonts w:ascii="Times New Roman" w:hAnsi="Times New Roman"/>
          <w:sz w:val="24"/>
          <w:szCs w:val="24"/>
        </w:rPr>
        <w:t>12</w:t>
      </w:r>
    </w:p>
    <w:p w14:paraId="2E5528D2" w14:textId="1EFAA7F5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125C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140BDDCD" w14:textId="1F260212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391D74">
        <w:rPr>
          <w:rFonts w:ascii="Times New Roman" w:hAnsi="Times New Roman"/>
          <w:sz w:val="24"/>
          <w:szCs w:val="24"/>
        </w:rPr>
        <w:t>22</w:t>
      </w:r>
      <w:r w:rsidR="004B33E7">
        <w:rPr>
          <w:rFonts w:ascii="Times New Roman" w:hAnsi="Times New Roman"/>
          <w:sz w:val="24"/>
          <w:szCs w:val="24"/>
        </w:rPr>
        <w:t>. siječnja 2026</w:t>
      </w:r>
      <w:r>
        <w:rPr>
          <w:rFonts w:ascii="Times New Roman" w:hAnsi="Times New Roman"/>
          <w:sz w:val="24"/>
          <w:szCs w:val="24"/>
        </w:rPr>
        <w:t>.</w:t>
      </w:r>
    </w:p>
    <w:p w14:paraId="2648CF53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5246726D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3A0A02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155/23. i 156/23.),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742DE3B8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1F85EFF9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N A T J E Č A J</w:t>
      </w:r>
    </w:p>
    <w:p w14:paraId="7053ED1C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za zasnivanje radnog odnosa</w:t>
      </w:r>
    </w:p>
    <w:p w14:paraId="5EBC3A37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612314F" w14:textId="3A669DEC" w:rsidR="00064E00" w:rsidRPr="00F00D2C" w:rsidRDefault="00F00D2C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Operativni djelatnik</w:t>
      </w:r>
      <w:r w:rsidR="0067562C">
        <w:rPr>
          <w:rFonts w:ascii="Times New Roman" w:hAnsi="Times New Roman"/>
          <w:b/>
          <w:sz w:val="24"/>
          <w:szCs w:val="24"/>
        </w:rPr>
        <w:t xml:space="preserve">/operativna djelatnica </w:t>
      </w:r>
      <w:r>
        <w:rPr>
          <w:rFonts w:ascii="Times New Roman" w:hAnsi="Times New Roman"/>
          <w:b/>
          <w:sz w:val="24"/>
          <w:szCs w:val="24"/>
        </w:rPr>
        <w:t xml:space="preserve"> za sigurnost i civilnu zaštitu</w:t>
      </w:r>
      <w:r w:rsidR="00064E00">
        <w:rPr>
          <w:rFonts w:ascii="Times New Roman" w:hAnsi="Times New Roman"/>
          <w:b/>
          <w:sz w:val="24"/>
          <w:szCs w:val="24"/>
        </w:rPr>
        <w:t xml:space="preserve"> - </w:t>
      </w:r>
      <w:r w:rsidR="00064E00" w:rsidRPr="00C13C5A">
        <w:rPr>
          <w:rFonts w:ascii="Times New Roman" w:hAnsi="Times New Roman"/>
          <w:b/>
          <w:sz w:val="24"/>
          <w:szCs w:val="24"/>
        </w:rPr>
        <w:t>jedan/na (1) izvršitelj/</w:t>
      </w:r>
      <w:proofErr w:type="spellStart"/>
      <w:r w:rsidR="00064E00"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064E00" w:rsidRPr="00C13C5A">
        <w:rPr>
          <w:rFonts w:ascii="Times New Roman" w:hAnsi="Times New Roman"/>
          <w:b/>
          <w:sz w:val="24"/>
          <w:szCs w:val="24"/>
        </w:rPr>
        <w:t xml:space="preserve"> - mjesto rada </w:t>
      </w:r>
      <w:r w:rsidR="00DD12A9">
        <w:rPr>
          <w:rFonts w:ascii="Times New Roman" w:hAnsi="Times New Roman"/>
          <w:b/>
          <w:sz w:val="24"/>
          <w:szCs w:val="24"/>
        </w:rPr>
        <w:t>Osnovna škola Brodarica</w:t>
      </w:r>
      <w:r w:rsidR="007E3B11">
        <w:rPr>
          <w:rFonts w:ascii="Times New Roman" w:hAnsi="Times New Roman"/>
          <w:b/>
          <w:sz w:val="24"/>
          <w:szCs w:val="24"/>
        </w:rPr>
        <w:t>, Brodarica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- na određeno puno radno vrijeme</w:t>
      </w:r>
      <w:r w:rsidR="00BB276E">
        <w:rPr>
          <w:rFonts w:ascii="Times New Roman" w:hAnsi="Times New Roman"/>
          <w:b/>
          <w:sz w:val="24"/>
          <w:szCs w:val="24"/>
        </w:rPr>
        <w:t xml:space="preserve"> </w:t>
      </w:r>
      <w:r w:rsidR="00166943">
        <w:rPr>
          <w:rFonts w:ascii="Times New Roman" w:hAnsi="Times New Roman"/>
          <w:b/>
          <w:sz w:val="24"/>
          <w:szCs w:val="24"/>
        </w:rPr>
        <w:t xml:space="preserve">najduže </w:t>
      </w:r>
      <w:r w:rsidR="00BB276E">
        <w:rPr>
          <w:rFonts w:ascii="Times New Roman" w:hAnsi="Times New Roman"/>
          <w:b/>
          <w:sz w:val="24"/>
          <w:szCs w:val="24"/>
        </w:rPr>
        <w:t xml:space="preserve">do </w:t>
      </w:r>
      <w:r w:rsidR="00714CAE">
        <w:rPr>
          <w:rFonts w:ascii="Times New Roman" w:hAnsi="Times New Roman"/>
          <w:b/>
          <w:sz w:val="24"/>
          <w:szCs w:val="24"/>
        </w:rPr>
        <w:t xml:space="preserve">tri (3) </w:t>
      </w:r>
      <w:r w:rsidR="00BB276E">
        <w:rPr>
          <w:rFonts w:ascii="Times New Roman" w:hAnsi="Times New Roman"/>
          <w:b/>
          <w:sz w:val="24"/>
          <w:szCs w:val="24"/>
        </w:rPr>
        <w:t>godine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>40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sati ukupnog tjednog radnog vremena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D2C">
        <w:rPr>
          <w:rFonts w:ascii="Times New Roman" w:hAnsi="Times New Roman"/>
          <w:b/>
          <w:sz w:val="24"/>
          <w:szCs w:val="24"/>
        </w:rPr>
        <w:t>uz uvjet probnog rada u trajanju od dva</w:t>
      </w:r>
      <w:r w:rsidR="00714CAE">
        <w:rPr>
          <w:rFonts w:ascii="Times New Roman" w:hAnsi="Times New Roman"/>
          <w:b/>
          <w:sz w:val="24"/>
          <w:szCs w:val="24"/>
        </w:rPr>
        <w:t xml:space="preserve"> (2) </w:t>
      </w:r>
      <w:r w:rsidRPr="00F00D2C">
        <w:rPr>
          <w:rFonts w:ascii="Times New Roman" w:hAnsi="Times New Roman"/>
          <w:b/>
          <w:sz w:val="24"/>
          <w:szCs w:val="24"/>
        </w:rPr>
        <w:t>mjeseca</w:t>
      </w:r>
    </w:p>
    <w:p w14:paraId="32FAA20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029A78C" w14:textId="72DEB256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UVJETI: Uz opće uvjete za zasnivanje radnog odnosa, sukladno Zakonu o radu („Narodne novine“ broj 93/14.,  127/17., 98/19., 151/22., 46./23., 64/23.) kandidati moraju ispuniti i posebne uvjete </w:t>
      </w:r>
      <w:r w:rsidR="00F00D2C">
        <w:rPr>
          <w:rFonts w:ascii="Times New Roman" w:hAnsi="Times New Roman"/>
          <w:sz w:val="24"/>
          <w:szCs w:val="24"/>
        </w:rPr>
        <w:t>propisane  Pravilnikom o djelokrugu rada tajnika te administrativno-tehničkim i pomoćnim poslovima koji se obavljaju u osnovnoj školi („Narodne novine“ broj 40/14, 71/25, 74/25- ispravak)</w:t>
      </w:r>
      <w:r w:rsidR="00F71201">
        <w:rPr>
          <w:rFonts w:ascii="Times New Roman" w:hAnsi="Times New Roman"/>
          <w:sz w:val="24"/>
          <w:szCs w:val="24"/>
        </w:rPr>
        <w:t>,</w:t>
      </w:r>
      <w:r w:rsidR="000C67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Pravilnik</w:t>
      </w:r>
      <w:r w:rsidR="0067562C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o radu</w:t>
      </w:r>
      <w:r w:rsidR="0067562C">
        <w:rPr>
          <w:rFonts w:ascii="Times New Roman" w:hAnsi="Times New Roman"/>
          <w:sz w:val="24"/>
          <w:szCs w:val="24"/>
        </w:rPr>
        <w:t>, Pravilnikom o dopun</w:t>
      </w:r>
      <w:r w:rsidR="00F3291F">
        <w:rPr>
          <w:rFonts w:ascii="Times New Roman" w:hAnsi="Times New Roman"/>
          <w:sz w:val="24"/>
          <w:szCs w:val="24"/>
        </w:rPr>
        <w:t>ama</w:t>
      </w:r>
      <w:bookmarkStart w:id="0" w:name="_GoBack"/>
      <w:bookmarkEnd w:id="0"/>
      <w:r w:rsidR="0067562C">
        <w:rPr>
          <w:rFonts w:ascii="Times New Roman" w:hAnsi="Times New Roman"/>
          <w:sz w:val="24"/>
          <w:szCs w:val="24"/>
        </w:rPr>
        <w:t xml:space="preserve"> Pravilnika o radu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="00E909B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91D7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09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6034">
        <w:rPr>
          <w:rFonts w:ascii="Times New Roman" w:hAnsi="Times New Roman"/>
          <w:color w:val="000000" w:themeColor="text1"/>
          <w:sz w:val="24"/>
          <w:szCs w:val="24"/>
        </w:rPr>
        <w:t>Pravilnikom o sistematizaciji radnih mjesta</w:t>
      </w:r>
      <w:r w:rsidR="0067562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A6034" w:rsidRPr="003A6034">
        <w:t xml:space="preserve"> </w:t>
      </w:r>
      <w:r w:rsidR="003A6034" w:rsidRPr="003A6034">
        <w:rPr>
          <w:rFonts w:ascii="Times New Roman" w:hAnsi="Times New Roman"/>
          <w:sz w:val="24"/>
          <w:szCs w:val="24"/>
        </w:rPr>
        <w:t>Pravilnik</w:t>
      </w:r>
      <w:r w:rsidR="00E909BC">
        <w:rPr>
          <w:rFonts w:ascii="Times New Roman" w:hAnsi="Times New Roman"/>
          <w:sz w:val="24"/>
          <w:szCs w:val="24"/>
        </w:rPr>
        <w:t>om</w:t>
      </w:r>
      <w:r w:rsidR="003A6034" w:rsidRPr="003A6034">
        <w:rPr>
          <w:rFonts w:ascii="Times New Roman" w:hAnsi="Times New Roman"/>
          <w:sz w:val="24"/>
          <w:szCs w:val="24"/>
        </w:rPr>
        <w:t xml:space="preserve"> o dopuni </w:t>
      </w:r>
      <w:r w:rsidR="00391D74">
        <w:rPr>
          <w:rFonts w:ascii="Times New Roman" w:hAnsi="Times New Roman"/>
          <w:sz w:val="24"/>
          <w:szCs w:val="24"/>
        </w:rPr>
        <w:t>P</w:t>
      </w:r>
      <w:r w:rsidR="003A6034" w:rsidRPr="003A6034">
        <w:rPr>
          <w:rFonts w:ascii="Times New Roman" w:hAnsi="Times New Roman"/>
          <w:sz w:val="24"/>
          <w:szCs w:val="24"/>
        </w:rPr>
        <w:t>ravilnika o sistematizaciji radnih mjesta</w:t>
      </w:r>
      <w:r w:rsidR="0067562C">
        <w:rPr>
          <w:rFonts w:ascii="Times New Roman" w:hAnsi="Times New Roman"/>
          <w:sz w:val="24"/>
          <w:szCs w:val="24"/>
        </w:rPr>
        <w:t xml:space="preserve"> (</w:t>
      </w:r>
      <w:r w:rsidR="00391D74">
        <w:rPr>
          <w:rFonts w:ascii="Times New Roman" w:hAnsi="Times New Roman"/>
          <w:sz w:val="24"/>
          <w:szCs w:val="24"/>
        </w:rPr>
        <w:t>ht</w:t>
      </w:r>
      <w:r w:rsidR="0067562C">
        <w:rPr>
          <w:rFonts w:ascii="Times New Roman" w:hAnsi="Times New Roman"/>
          <w:sz w:val="24"/>
          <w:szCs w:val="24"/>
        </w:rPr>
        <w:t>tps://os-brodarica.skole.hr/dokumenti):</w:t>
      </w:r>
    </w:p>
    <w:p w14:paraId="0D4FB67F" w14:textId="57275A90" w:rsidR="003A6034" w:rsidRDefault="003A6034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Završena četverogodišnja srednja škola (razina 4.2. prema HKO) i </w:t>
      </w:r>
      <w:bookmarkStart w:id="1" w:name="_Hlk219968321"/>
      <w:r>
        <w:rPr>
          <w:rFonts w:ascii="Times New Roman" w:hAnsi="Times New Roman"/>
          <w:sz w:val="24"/>
          <w:szCs w:val="24"/>
        </w:rPr>
        <w:t xml:space="preserve">završen Program obrazovanja za stjecanje djelomične kvalifikacije operativni djelatnik za sigurnost i civilnu zaštitu u </w:t>
      </w:r>
      <w:r w:rsidR="0067562C">
        <w:rPr>
          <w:rFonts w:ascii="Times New Roman" w:hAnsi="Times New Roman"/>
          <w:sz w:val="24"/>
          <w:szCs w:val="24"/>
        </w:rPr>
        <w:t>odgojno</w:t>
      </w:r>
      <w:r>
        <w:rPr>
          <w:rFonts w:ascii="Times New Roman" w:hAnsi="Times New Roman"/>
          <w:sz w:val="24"/>
          <w:szCs w:val="24"/>
        </w:rPr>
        <w:t>-obrazovnim ustanovama/operativna djelatnica za sigurnost i civilnu zaštitu u odgojno-obrazovnim ustanovama (dalje: Program obrazovanja).</w:t>
      </w:r>
    </w:p>
    <w:bookmarkEnd w:id="1"/>
    <w:p w14:paraId="7249E191" w14:textId="175F5C02" w:rsidR="003A6034" w:rsidRDefault="003A6034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0597498" w14:textId="00396527" w:rsidR="003A6034" w:rsidRDefault="003A6034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Iznimno, poslove operativnog djelatnika</w:t>
      </w:r>
      <w:r w:rsidR="000C6710">
        <w:rPr>
          <w:rFonts w:ascii="Times New Roman" w:hAnsi="Times New Roman"/>
          <w:sz w:val="24"/>
          <w:szCs w:val="24"/>
        </w:rPr>
        <w:t xml:space="preserve"> za sigurnost i civilnu zaštitu može obavljati i osoba koja nema završeni Program obrazovanja, ali ga je dužna završiti u roku od šest mjeseci od dana zasnivanja radnog odnosa na tom radnom mjestu, u suprotnom prestaje radni odnos istekom zadnjeg dana roka za stjecanje Programa obrazovanja.</w:t>
      </w:r>
    </w:p>
    <w:p w14:paraId="290D5B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87E5A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7881D5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7F380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3A7A6B3" w14:textId="77777777" w:rsidR="00064E00" w:rsidRPr="00C13C5A" w:rsidRDefault="00064E00" w:rsidP="00064E00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13C5A">
        <w:rPr>
          <w:rFonts w:ascii="Times New Roman" w:hAnsi="Times New Roman"/>
          <w:b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2" w:name="_Hlk24449451"/>
      <w:r w:rsidRPr="00C13C5A">
        <w:rPr>
          <w:rFonts w:ascii="Times New Roman" w:hAnsi="Times New Roman"/>
          <w:b/>
          <w:bCs/>
          <w:iCs/>
          <w:sz w:val="24"/>
          <w:szCs w:val="24"/>
        </w:rPr>
        <w:t>.</w:t>
      </w:r>
    </w:p>
    <w:bookmarkEnd w:id="2"/>
    <w:p w14:paraId="11B2FD7E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AB383C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 prijavu na natječaj potrebno je priložiti:</w:t>
      </w:r>
    </w:p>
    <w:p w14:paraId="73D3E55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23128909" w14:textId="1D9E99D4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24517C">
        <w:rPr>
          <w:rFonts w:ascii="Times New Roman" w:hAnsi="Times New Roman"/>
          <w:sz w:val="24"/>
          <w:szCs w:val="24"/>
        </w:rPr>
        <w:t>svjedodžba</w:t>
      </w:r>
      <w:r>
        <w:rPr>
          <w:rFonts w:ascii="Times New Roman" w:hAnsi="Times New Roman"/>
          <w:sz w:val="24"/>
          <w:szCs w:val="24"/>
        </w:rPr>
        <w:t xml:space="preserve"> odnosno dokaz o stečenoj stručnoj spremi</w:t>
      </w:r>
      <w:r w:rsidR="000C6710">
        <w:rPr>
          <w:rFonts w:ascii="Times New Roman" w:hAnsi="Times New Roman"/>
          <w:sz w:val="24"/>
          <w:szCs w:val="24"/>
        </w:rPr>
        <w:t xml:space="preserve"> (završena četverogodišnja srednja škola (razina 4.2 prema HKO)</w:t>
      </w:r>
    </w:p>
    <w:p w14:paraId="191FE1E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dokaz o državljanstvu</w:t>
      </w:r>
    </w:p>
    <w:p w14:paraId="772B421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5194973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4C7A38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školi </w:t>
      </w:r>
      <w:r w:rsidRPr="001E4257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7CAFC3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</w:t>
      </w:r>
    </w:p>
    <w:p w14:paraId="113A448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Hrvatskog zavoda za mirovinsko osiguranje</w:t>
      </w:r>
    </w:p>
    <w:p w14:paraId="03632578" w14:textId="4739C053" w:rsidR="00064E00" w:rsidRPr="00391D74" w:rsidRDefault="000C671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</w:t>
      </w:r>
      <w:r w:rsidR="0024517C">
        <w:rPr>
          <w:rFonts w:ascii="Times New Roman" w:hAnsi="Times New Roman"/>
          <w:sz w:val="24"/>
          <w:szCs w:val="24"/>
        </w:rPr>
        <w:t xml:space="preserve">    </w:t>
      </w:r>
      <w:r w:rsidR="009E11EB">
        <w:rPr>
          <w:rFonts w:ascii="Times New Roman" w:hAnsi="Times New Roman"/>
          <w:sz w:val="24"/>
          <w:szCs w:val="24"/>
        </w:rPr>
        <w:t xml:space="preserve"> </w:t>
      </w:r>
      <w:r w:rsidR="00166943">
        <w:rPr>
          <w:rFonts w:ascii="Times New Roman" w:hAnsi="Times New Roman"/>
          <w:sz w:val="24"/>
          <w:szCs w:val="24"/>
        </w:rPr>
        <w:t xml:space="preserve">dokaz o </w:t>
      </w:r>
      <w:r w:rsidR="0024517C">
        <w:rPr>
          <w:rFonts w:ascii="Times New Roman" w:hAnsi="Times New Roman"/>
          <w:sz w:val="24"/>
          <w:szCs w:val="24"/>
        </w:rPr>
        <w:t>z</w:t>
      </w:r>
      <w:r w:rsidR="0024517C" w:rsidRPr="0024517C">
        <w:rPr>
          <w:rFonts w:ascii="Times New Roman" w:hAnsi="Times New Roman"/>
          <w:sz w:val="24"/>
          <w:szCs w:val="24"/>
        </w:rPr>
        <w:t>avršen</w:t>
      </w:r>
      <w:r w:rsidR="00166943">
        <w:rPr>
          <w:rFonts w:ascii="Times New Roman" w:hAnsi="Times New Roman"/>
          <w:sz w:val="24"/>
          <w:szCs w:val="24"/>
        </w:rPr>
        <w:t>om</w:t>
      </w:r>
      <w:r w:rsidR="0024517C" w:rsidRPr="0024517C">
        <w:rPr>
          <w:rFonts w:ascii="Times New Roman" w:hAnsi="Times New Roman"/>
          <w:sz w:val="24"/>
          <w:szCs w:val="24"/>
        </w:rPr>
        <w:t xml:space="preserve"> Program obrazovanja za stjecanje djelomične kvalifikacije operativni djelatnik za sigurnost i civilnu zaštitu u odgojno-obrazovnim ustanovama/operativna djelatnica za sigurnost i civilnu zaštitu u odgojno-obrazovnim ustanovama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D74">
        <w:rPr>
          <w:rFonts w:ascii="Times New Roman" w:hAnsi="Times New Roman"/>
          <w:sz w:val="24"/>
          <w:szCs w:val="24"/>
        </w:rPr>
        <w:t>(za kandidate koji ga posjeduju)</w:t>
      </w:r>
      <w:r w:rsidR="0024517C">
        <w:rPr>
          <w:rFonts w:ascii="Times New Roman" w:hAnsi="Times New Roman"/>
          <w:sz w:val="24"/>
          <w:szCs w:val="24"/>
        </w:rPr>
        <w:t>.</w:t>
      </w:r>
    </w:p>
    <w:p w14:paraId="5D744A3C" w14:textId="77777777" w:rsidR="00391D74" w:rsidRDefault="00391D74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DA111D6" w14:textId="29A5ECA5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735FCC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D2F6DC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4F9365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4A9C33A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FB37F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423E6C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582D1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1C5AC70" w14:textId="77777777" w:rsidR="00064E00" w:rsidRDefault="00A37773" w:rsidP="00064E00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64E0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774EE4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BE5C60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8E9E549" w14:textId="77777777" w:rsidR="00064E00" w:rsidRDefault="00064E00" w:rsidP="00064E00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</w:t>
        </w:r>
        <w:r>
          <w:rPr>
            <w:rStyle w:val="Hiperveza"/>
            <w:rFonts w:ascii="Times New Roman" w:hAnsi="Times New Roman"/>
            <w:sz w:val="24"/>
            <w:szCs w:val="24"/>
          </w:rPr>
          <w:lastRenderedPageBreak/>
          <w:t>arivanje%20prava%20prednosti%20pri%20zapo%C5%A1ljavanju-%20Zakon%20o%20civilnim%20stradalnicima%20iz%20DR.pdf</w:t>
        </w:r>
      </w:hyperlink>
    </w:p>
    <w:p w14:paraId="000E01F5" w14:textId="77777777" w:rsidR="00064E00" w:rsidRDefault="00064E00" w:rsidP="00064E00">
      <w:pPr>
        <w:jc w:val="both"/>
      </w:pPr>
    </w:p>
    <w:p w14:paraId="346DBEB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13A3A7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).</w:t>
      </w:r>
    </w:p>
    <w:p w14:paraId="61E2A3E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4EB5B9E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2CA940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4273A8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FFC5EC0" w14:textId="77777777" w:rsidR="00064E00" w:rsidRPr="001E4257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Pravni i drugi izvori za pripremu kandidata:</w:t>
      </w:r>
    </w:p>
    <w:p w14:paraId="4FEED921" w14:textId="7E386222" w:rsidR="00064E00" w:rsidRPr="006D44E3" w:rsidRDefault="00064E00" w:rsidP="000720CF">
      <w:pPr>
        <w:numPr>
          <w:ilvl w:val="0"/>
          <w:numId w:val="35"/>
        </w:numPr>
        <w:jc w:val="both"/>
        <w:rPr>
          <w:color w:val="0000FF"/>
          <w:u w:val="single"/>
        </w:rPr>
      </w:pPr>
      <w:r w:rsidRPr="00720EFD">
        <w:rPr>
          <w:rFonts w:ascii="Times New Roman" w:hAnsi="Times New Roman"/>
          <w:sz w:val="24"/>
          <w:szCs w:val="24"/>
        </w:rPr>
        <w:t>Statut Škole (</w:t>
      </w:r>
      <w:hyperlink r:id="rId12" w:history="1">
        <w:r w:rsidRPr="00720EFD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 w:rsidRPr="00720EFD">
        <w:rPr>
          <w:rFonts w:ascii="Times New Roman" w:hAnsi="Times New Roman"/>
          <w:sz w:val="24"/>
          <w:szCs w:val="24"/>
        </w:rPr>
        <w:t xml:space="preserve"> )</w:t>
      </w:r>
    </w:p>
    <w:p w14:paraId="0A5A555C" w14:textId="4466D423" w:rsidR="006C252D" w:rsidRPr="00723725" w:rsidRDefault="00391D74" w:rsidP="006C252D">
      <w:pPr>
        <w:pStyle w:val="Odlomakpopisa"/>
        <w:numPr>
          <w:ilvl w:val="0"/>
          <w:numId w:val="35"/>
        </w:num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Kućni red (</w:t>
      </w:r>
      <w:hyperlink r:id="rId13" w:history="1">
        <w:r w:rsidRPr="000F6433">
          <w:rPr>
            <w:rStyle w:val="Hiperveza"/>
            <w:rFonts w:ascii="Times New Roman" w:hAnsi="Times New Roman" w:cs="Times New Roman"/>
            <w:sz w:val="24"/>
            <w:szCs w:val="24"/>
          </w:rPr>
          <w:t>https://os-brodarica.skole.hr/dokum</w:t>
        </w:r>
        <w:r w:rsidR="000F6433" w:rsidRPr="000F6433">
          <w:rPr>
            <w:rStyle w:val="Hiperveza"/>
            <w:rFonts w:ascii="Times New Roman" w:hAnsi="Times New Roman" w:cs="Times New Roman"/>
            <w:sz w:val="24"/>
            <w:szCs w:val="24"/>
          </w:rPr>
          <w:t>enti</w:t>
        </w:r>
      </w:hyperlink>
      <w:r w:rsidR="000F643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90C97D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329C63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</w:t>
      </w:r>
      <w:r w:rsidRPr="001E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 je osam dana od dana objave natječaja.</w:t>
      </w:r>
    </w:p>
    <w:p w14:paraId="44A5B473" w14:textId="77777777" w:rsidR="00064E00" w:rsidRPr="001E4257" w:rsidRDefault="00064E00" w:rsidP="00064E00">
      <w:pPr>
        <w:jc w:val="both"/>
        <w:rPr>
          <w:rStyle w:val="Hiperveza"/>
        </w:rPr>
      </w:pPr>
    </w:p>
    <w:p w14:paraId="24086769" w14:textId="11204054" w:rsidR="00064E00" w:rsidRPr="00C13C5A" w:rsidRDefault="00064E00" w:rsidP="00064E00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7212AB">
        <w:rPr>
          <w:rFonts w:ascii="Times New Roman" w:hAnsi="Times New Roman"/>
          <w:b/>
          <w:sz w:val="24"/>
          <w:szCs w:val="24"/>
        </w:rPr>
        <w:t>22</w:t>
      </w:r>
      <w:r w:rsidR="00DE15D0">
        <w:rPr>
          <w:rFonts w:ascii="Times New Roman" w:hAnsi="Times New Roman"/>
          <w:b/>
          <w:sz w:val="24"/>
          <w:szCs w:val="24"/>
        </w:rPr>
        <w:t>. siječnja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3C5A">
        <w:rPr>
          <w:rFonts w:ascii="Times New Roman" w:hAnsi="Times New Roman"/>
          <w:b/>
          <w:sz w:val="24"/>
          <w:szCs w:val="24"/>
        </w:rPr>
        <w:t>202</w:t>
      </w:r>
      <w:r w:rsidR="00DE15D0">
        <w:rPr>
          <w:rFonts w:ascii="Times New Roman" w:hAnsi="Times New Roman"/>
          <w:b/>
          <w:sz w:val="24"/>
          <w:szCs w:val="24"/>
        </w:rPr>
        <w:t>6</w:t>
      </w:r>
      <w:r w:rsidRPr="00C13C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zapošljavanje i </w:t>
      </w:r>
      <w:r w:rsidRPr="00C13C5A">
        <w:rPr>
          <w:rFonts w:ascii="Times New Roman" w:hAnsi="Times New Roman"/>
          <w:b/>
          <w:sz w:val="24"/>
          <w:szCs w:val="24"/>
        </w:rPr>
        <w:t xml:space="preserve">traje do </w:t>
      </w:r>
      <w:r w:rsidR="007212AB">
        <w:rPr>
          <w:rFonts w:ascii="Times New Roman" w:hAnsi="Times New Roman"/>
          <w:b/>
          <w:sz w:val="24"/>
          <w:szCs w:val="24"/>
        </w:rPr>
        <w:t>30</w:t>
      </w:r>
      <w:r w:rsidR="00855AB9">
        <w:rPr>
          <w:rFonts w:ascii="Times New Roman" w:hAnsi="Times New Roman"/>
          <w:b/>
          <w:sz w:val="24"/>
          <w:szCs w:val="24"/>
        </w:rPr>
        <w:t xml:space="preserve">. </w:t>
      </w:r>
      <w:r w:rsidR="00FD544D">
        <w:rPr>
          <w:rFonts w:ascii="Times New Roman" w:hAnsi="Times New Roman"/>
          <w:b/>
          <w:sz w:val="24"/>
          <w:szCs w:val="24"/>
        </w:rPr>
        <w:t>siječnja</w:t>
      </w:r>
      <w:r w:rsidRPr="00C13C5A">
        <w:rPr>
          <w:rFonts w:ascii="Times New Roman" w:hAnsi="Times New Roman"/>
          <w:b/>
          <w:sz w:val="24"/>
          <w:szCs w:val="24"/>
        </w:rPr>
        <w:t xml:space="preserve"> 202</w:t>
      </w:r>
      <w:r w:rsidR="00FD544D">
        <w:rPr>
          <w:rFonts w:ascii="Times New Roman" w:hAnsi="Times New Roman"/>
          <w:b/>
          <w:sz w:val="24"/>
          <w:szCs w:val="24"/>
        </w:rPr>
        <w:t>6</w:t>
      </w:r>
      <w:r w:rsidRPr="00C13C5A">
        <w:rPr>
          <w:rFonts w:ascii="Times New Roman" w:hAnsi="Times New Roman"/>
          <w:b/>
          <w:sz w:val="24"/>
          <w:szCs w:val="24"/>
        </w:rPr>
        <w:t>.</w:t>
      </w:r>
    </w:p>
    <w:p w14:paraId="7173F37E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8512C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D24EA9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C477BC3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C13C5A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100, 22000 Brodarica s naznakom „za natječaj“.</w:t>
      </w:r>
    </w:p>
    <w:p w14:paraId="5D63E5CB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73839F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568D53A9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6CF5FA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943F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3E60DB5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24CC5F9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7C17C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6A8BA5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Ravnateljica</w:t>
      </w:r>
    </w:p>
    <w:p w14:paraId="72011994" w14:textId="77777777" w:rsidR="00064E00" w:rsidRDefault="00064E00" w:rsidP="00064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2F3F46A4" w14:textId="77777777" w:rsidR="00064E00" w:rsidRDefault="00064E00" w:rsidP="00064E00">
      <w:pPr>
        <w:rPr>
          <w:rFonts w:ascii="Times New Roman" w:hAnsi="Times New Roman"/>
        </w:rPr>
      </w:pPr>
    </w:p>
    <w:p w14:paraId="2985CF6E" w14:textId="77777777" w:rsidR="00064E00" w:rsidRDefault="00064E00" w:rsidP="00064E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356E0934" w14:textId="51E1AB54" w:rsidR="002E1D1C" w:rsidRPr="00064E00" w:rsidRDefault="002E1D1C" w:rsidP="00064E00"/>
    <w:sectPr w:rsidR="002E1D1C" w:rsidRPr="00064E00" w:rsidSect="00FA2A68">
      <w:headerReference w:type="first" r:id="rId14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4B64" w14:textId="77777777" w:rsidR="00A37773" w:rsidRDefault="00A37773" w:rsidP="00486E99">
      <w:r>
        <w:separator/>
      </w:r>
    </w:p>
  </w:endnote>
  <w:endnote w:type="continuationSeparator" w:id="0">
    <w:p w14:paraId="37DD2CD4" w14:textId="77777777" w:rsidR="00A37773" w:rsidRDefault="00A37773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3A43F" w14:textId="77777777" w:rsidR="00A37773" w:rsidRDefault="00A37773" w:rsidP="00486E99">
      <w:r>
        <w:separator/>
      </w:r>
    </w:p>
  </w:footnote>
  <w:footnote w:type="continuationSeparator" w:id="0">
    <w:p w14:paraId="67CFEA7E" w14:textId="77777777" w:rsidR="00A37773" w:rsidRDefault="00A37773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4135"/>
    <w:rsid w:val="000206E2"/>
    <w:rsid w:val="000242C1"/>
    <w:rsid w:val="0003727B"/>
    <w:rsid w:val="000412D4"/>
    <w:rsid w:val="0004754D"/>
    <w:rsid w:val="00064E00"/>
    <w:rsid w:val="0007345D"/>
    <w:rsid w:val="00077878"/>
    <w:rsid w:val="00095B8C"/>
    <w:rsid w:val="00097631"/>
    <w:rsid w:val="000B111A"/>
    <w:rsid w:val="000B2694"/>
    <w:rsid w:val="000C0B3A"/>
    <w:rsid w:val="000C6710"/>
    <w:rsid w:val="000D0B0D"/>
    <w:rsid w:val="000E4B64"/>
    <w:rsid w:val="000F6092"/>
    <w:rsid w:val="000F6433"/>
    <w:rsid w:val="000F7621"/>
    <w:rsid w:val="00100C48"/>
    <w:rsid w:val="00102FCD"/>
    <w:rsid w:val="00113863"/>
    <w:rsid w:val="0011725A"/>
    <w:rsid w:val="00125CC1"/>
    <w:rsid w:val="00140CC4"/>
    <w:rsid w:val="00144304"/>
    <w:rsid w:val="00151ADB"/>
    <w:rsid w:val="00155AAA"/>
    <w:rsid w:val="00166943"/>
    <w:rsid w:val="00180E46"/>
    <w:rsid w:val="0018482A"/>
    <w:rsid w:val="001A097D"/>
    <w:rsid w:val="001A5C02"/>
    <w:rsid w:val="001D2D7A"/>
    <w:rsid w:val="001F463D"/>
    <w:rsid w:val="00223EF4"/>
    <w:rsid w:val="00224352"/>
    <w:rsid w:val="00224C68"/>
    <w:rsid w:val="00234501"/>
    <w:rsid w:val="0024517C"/>
    <w:rsid w:val="0024610E"/>
    <w:rsid w:val="0024655D"/>
    <w:rsid w:val="00247D9C"/>
    <w:rsid w:val="00257004"/>
    <w:rsid w:val="0026001C"/>
    <w:rsid w:val="00292DFD"/>
    <w:rsid w:val="002B211F"/>
    <w:rsid w:val="002B3D80"/>
    <w:rsid w:val="002C19AB"/>
    <w:rsid w:val="002D2037"/>
    <w:rsid w:val="002D228D"/>
    <w:rsid w:val="002D367D"/>
    <w:rsid w:val="002E1C23"/>
    <w:rsid w:val="002E1D1C"/>
    <w:rsid w:val="002F5DB3"/>
    <w:rsid w:val="003019EB"/>
    <w:rsid w:val="00307489"/>
    <w:rsid w:val="00323E4A"/>
    <w:rsid w:val="003272AC"/>
    <w:rsid w:val="00327B65"/>
    <w:rsid w:val="003313C9"/>
    <w:rsid w:val="00331FFF"/>
    <w:rsid w:val="00337215"/>
    <w:rsid w:val="0035130B"/>
    <w:rsid w:val="00352D24"/>
    <w:rsid w:val="003700F5"/>
    <w:rsid w:val="0037012A"/>
    <w:rsid w:val="00373DE5"/>
    <w:rsid w:val="00375160"/>
    <w:rsid w:val="00380A44"/>
    <w:rsid w:val="00391D74"/>
    <w:rsid w:val="00391DD9"/>
    <w:rsid w:val="00392DA0"/>
    <w:rsid w:val="003934FD"/>
    <w:rsid w:val="00394109"/>
    <w:rsid w:val="003A6034"/>
    <w:rsid w:val="003A6C92"/>
    <w:rsid w:val="003B1F52"/>
    <w:rsid w:val="003B5B20"/>
    <w:rsid w:val="003E7B5A"/>
    <w:rsid w:val="00411895"/>
    <w:rsid w:val="00425992"/>
    <w:rsid w:val="004312E4"/>
    <w:rsid w:val="00433B7E"/>
    <w:rsid w:val="00437E4D"/>
    <w:rsid w:val="0044742F"/>
    <w:rsid w:val="00452096"/>
    <w:rsid w:val="004566EA"/>
    <w:rsid w:val="00460527"/>
    <w:rsid w:val="0048207E"/>
    <w:rsid w:val="00484F29"/>
    <w:rsid w:val="00486063"/>
    <w:rsid w:val="00486E99"/>
    <w:rsid w:val="00487686"/>
    <w:rsid w:val="00495B85"/>
    <w:rsid w:val="004A4568"/>
    <w:rsid w:val="004B33E7"/>
    <w:rsid w:val="004B4AAB"/>
    <w:rsid w:val="004D4A4A"/>
    <w:rsid w:val="004E3318"/>
    <w:rsid w:val="004F2424"/>
    <w:rsid w:val="00502409"/>
    <w:rsid w:val="0050255D"/>
    <w:rsid w:val="0054796A"/>
    <w:rsid w:val="00555E1E"/>
    <w:rsid w:val="00560AA8"/>
    <w:rsid w:val="005834DD"/>
    <w:rsid w:val="0058599C"/>
    <w:rsid w:val="00587A9B"/>
    <w:rsid w:val="005953B4"/>
    <w:rsid w:val="005A0D87"/>
    <w:rsid w:val="005B315F"/>
    <w:rsid w:val="005D353C"/>
    <w:rsid w:val="005E69D5"/>
    <w:rsid w:val="0061680A"/>
    <w:rsid w:val="00617C41"/>
    <w:rsid w:val="00627EE3"/>
    <w:rsid w:val="006346C7"/>
    <w:rsid w:val="0067562C"/>
    <w:rsid w:val="00691107"/>
    <w:rsid w:val="006A47F5"/>
    <w:rsid w:val="006B032E"/>
    <w:rsid w:val="006C252D"/>
    <w:rsid w:val="006C4C33"/>
    <w:rsid w:val="006D10AF"/>
    <w:rsid w:val="006D3905"/>
    <w:rsid w:val="006D44E3"/>
    <w:rsid w:val="006F439F"/>
    <w:rsid w:val="007028D8"/>
    <w:rsid w:val="00703826"/>
    <w:rsid w:val="00705240"/>
    <w:rsid w:val="00707622"/>
    <w:rsid w:val="00710149"/>
    <w:rsid w:val="00714CAE"/>
    <w:rsid w:val="00720EFD"/>
    <w:rsid w:val="007212AB"/>
    <w:rsid w:val="00722E44"/>
    <w:rsid w:val="00723725"/>
    <w:rsid w:val="00727503"/>
    <w:rsid w:val="00771FFF"/>
    <w:rsid w:val="007A34DD"/>
    <w:rsid w:val="007A637E"/>
    <w:rsid w:val="007C101E"/>
    <w:rsid w:val="007D7234"/>
    <w:rsid w:val="007E3B11"/>
    <w:rsid w:val="007F3A31"/>
    <w:rsid w:val="007F6974"/>
    <w:rsid w:val="008014B1"/>
    <w:rsid w:val="00804696"/>
    <w:rsid w:val="008267EE"/>
    <w:rsid w:val="00827370"/>
    <w:rsid w:val="00827D9E"/>
    <w:rsid w:val="00830EB9"/>
    <w:rsid w:val="00853CAC"/>
    <w:rsid w:val="00855AB9"/>
    <w:rsid w:val="00861BFD"/>
    <w:rsid w:val="0087241E"/>
    <w:rsid w:val="00882918"/>
    <w:rsid w:val="00896B11"/>
    <w:rsid w:val="008A3EF3"/>
    <w:rsid w:val="008C1C15"/>
    <w:rsid w:val="008D5F1C"/>
    <w:rsid w:val="008E2CAE"/>
    <w:rsid w:val="008E6ADD"/>
    <w:rsid w:val="008F4799"/>
    <w:rsid w:val="00922B2F"/>
    <w:rsid w:val="00926124"/>
    <w:rsid w:val="009334C5"/>
    <w:rsid w:val="00937021"/>
    <w:rsid w:val="00961DE1"/>
    <w:rsid w:val="00977C04"/>
    <w:rsid w:val="009902B6"/>
    <w:rsid w:val="009A1EBE"/>
    <w:rsid w:val="009A5D8A"/>
    <w:rsid w:val="009D5463"/>
    <w:rsid w:val="009E11EB"/>
    <w:rsid w:val="009F0B2B"/>
    <w:rsid w:val="009F61BA"/>
    <w:rsid w:val="009F6708"/>
    <w:rsid w:val="00A23C8D"/>
    <w:rsid w:val="00A30DDC"/>
    <w:rsid w:val="00A37773"/>
    <w:rsid w:val="00A400CC"/>
    <w:rsid w:val="00A42E7D"/>
    <w:rsid w:val="00A45298"/>
    <w:rsid w:val="00A46729"/>
    <w:rsid w:val="00A53FED"/>
    <w:rsid w:val="00A617A9"/>
    <w:rsid w:val="00A6760D"/>
    <w:rsid w:val="00A72578"/>
    <w:rsid w:val="00A86E83"/>
    <w:rsid w:val="00A96D7B"/>
    <w:rsid w:val="00AA2EDD"/>
    <w:rsid w:val="00AA6216"/>
    <w:rsid w:val="00AA7BFB"/>
    <w:rsid w:val="00AB7003"/>
    <w:rsid w:val="00AC24C9"/>
    <w:rsid w:val="00AC2872"/>
    <w:rsid w:val="00AE1450"/>
    <w:rsid w:val="00AE14DE"/>
    <w:rsid w:val="00AE7DFA"/>
    <w:rsid w:val="00AF4E6B"/>
    <w:rsid w:val="00B06DFD"/>
    <w:rsid w:val="00B101AC"/>
    <w:rsid w:val="00B11293"/>
    <w:rsid w:val="00B36D90"/>
    <w:rsid w:val="00B43D3C"/>
    <w:rsid w:val="00B519F1"/>
    <w:rsid w:val="00B60840"/>
    <w:rsid w:val="00B62E12"/>
    <w:rsid w:val="00B80437"/>
    <w:rsid w:val="00B80807"/>
    <w:rsid w:val="00B8694B"/>
    <w:rsid w:val="00B90D52"/>
    <w:rsid w:val="00BA5E6F"/>
    <w:rsid w:val="00BB276E"/>
    <w:rsid w:val="00BB4A73"/>
    <w:rsid w:val="00BB66D5"/>
    <w:rsid w:val="00BC0888"/>
    <w:rsid w:val="00BC6FB7"/>
    <w:rsid w:val="00BD219C"/>
    <w:rsid w:val="00BE61A9"/>
    <w:rsid w:val="00BF2424"/>
    <w:rsid w:val="00C12EA6"/>
    <w:rsid w:val="00C34487"/>
    <w:rsid w:val="00C37044"/>
    <w:rsid w:val="00C46BBB"/>
    <w:rsid w:val="00C5644B"/>
    <w:rsid w:val="00C7507A"/>
    <w:rsid w:val="00C82F4C"/>
    <w:rsid w:val="00C84DBD"/>
    <w:rsid w:val="00CD1DDF"/>
    <w:rsid w:val="00CD3845"/>
    <w:rsid w:val="00CE1D5C"/>
    <w:rsid w:val="00CE368B"/>
    <w:rsid w:val="00CE572F"/>
    <w:rsid w:val="00CF04A4"/>
    <w:rsid w:val="00D04A00"/>
    <w:rsid w:val="00D2180D"/>
    <w:rsid w:val="00D25857"/>
    <w:rsid w:val="00D40107"/>
    <w:rsid w:val="00D47A9B"/>
    <w:rsid w:val="00D512C9"/>
    <w:rsid w:val="00D6710A"/>
    <w:rsid w:val="00D809A8"/>
    <w:rsid w:val="00D83716"/>
    <w:rsid w:val="00D83C17"/>
    <w:rsid w:val="00D8608A"/>
    <w:rsid w:val="00D9452F"/>
    <w:rsid w:val="00DB0229"/>
    <w:rsid w:val="00DB2DFB"/>
    <w:rsid w:val="00DB5508"/>
    <w:rsid w:val="00DC3441"/>
    <w:rsid w:val="00DD12A9"/>
    <w:rsid w:val="00DE15D0"/>
    <w:rsid w:val="00DE5D53"/>
    <w:rsid w:val="00E13BBC"/>
    <w:rsid w:val="00E168A3"/>
    <w:rsid w:val="00E17DCA"/>
    <w:rsid w:val="00E31B6F"/>
    <w:rsid w:val="00E360D3"/>
    <w:rsid w:val="00E36A03"/>
    <w:rsid w:val="00E37498"/>
    <w:rsid w:val="00E42B01"/>
    <w:rsid w:val="00E5791A"/>
    <w:rsid w:val="00E85401"/>
    <w:rsid w:val="00E85927"/>
    <w:rsid w:val="00E909BC"/>
    <w:rsid w:val="00E964EE"/>
    <w:rsid w:val="00EA2A28"/>
    <w:rsid w:val="00ED754A"/>
    <w:rsid w:val="00EE2F0A"/>
    <w:rsid w:val="00EF6078"/>
    <w:rsid w:val="00F00D2C"/>
    <w:rsid w:val="00F0674A"/>
    <w:rsid w:val="00F109F6"/>
    <w:rsid w:val="00F3291F"/>
    <w:rsid w:val="00F40B7A"/>
    <w:rsid w:val="00F617EA"/>
    <w:rsid w:val="00F66C49"/>
    <w:rsid w:val="00F71201"/>
    <w:rsid w:val="00F7759D"/>
    <w:rsid w:val="00F803FC"/>
    <w:rsid w:val="00F835F4"/>
    <w:rsid w:val="00F83711"/>
    <w:rsid w:val="00F91BC5"/>
    <w:rsid w:val="00F931EF"/>
    <w:rsid w:val="00F95B23"/>
    <w:rsid w:val="00F97F3C"/>
    <w:rsid w:val="00FA2A68"/>
    <w:rsid w:val="00FA2ECD"/>
    <w:rsid w:val="00FA49BF"/>
    <w:rsid w:val="00FB0A30"/>
    <w:rsid w:val="00FB1582"/>
    <w:rsid w:val="00FB3ED1"/>
    <w:rsid w:val="00FB658D"/>
    <w:rsid w:val="00FD544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9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hyperlink" Target="https://os-brodarica.skole.hr/doku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brodarica.skole.hr/doku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AC33-0205-4858-AB41-8E33A2CF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19</cp:revision>
  <cp:lastPrinted>2026-01-22T09:08:00Z</cp:lastPrinted>
  <dcterms:created xsi:type="dcterms:W3CDTF">2025-04-01T09:05:00Z</dcterms:created>
  <dcterms:modified xsi:type="dcterms:W3CDTF">2026-01-22T10:41:00Z</dcterms:modified>
</cp:coreProperties>
</file>